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84" w:rsidRPr="00CC3042" w:rsidRDefault="00880703" w:rsidP="000E09E7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A163B" wp14:editId="0A6382B2">
                <wp:simplePos x="0" y="0"/>
                <wp:positionH relativeFrom="column">
                  <wp:posOffset>252779</wp:posOffset>
                </wp:positionH>
                <wp:positionV relativeFrom="paragraph">
                  <wp:posOffset>-322580</wp:posOffset>
                </wp:positionV>
                <wp:extent cx="1828800" cy="182880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9FD" w:rsidRPr="00880703" w:rsidRDefault="001929FD" w:rsidP="008807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48"/>
                                <w:szCs w:val="48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703">
                              <w:rPr>
                                <w:rFonts w:ascii="Arial" w:hAnsi="Arial" w:cs="Arial"/>
                                <w:b/>
                                <w:spacing w:val="10"/>
                                <w:sz w:val="48"/>
                                <w:szCs w:val="48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ОШ  ЖАРКО ЗРЕЊАНИН  НОВИ 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A16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9pt;margin-top:-25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" filled="f" stroked="f">
                <v:textbox style="mso-fit-shape-to-text:t">
                  <w:txbxContent>
                    <w:p w:rsidR="001929FD" w:rsidRPr="00880703" w:rsidRDefault="001929FD" w:rsidP="008807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48"/>
                          <w:szCs w:val="48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0703">
                        <w:rPr>
                          <w:rFonts w:ascii="Arial" w:hAnsi="Arial" w:cs="Arial"/>
                          <w:b/>
                          <w:spacing w:val="10"/>
                          <w:sz w:val="48"/>
                          <w:szCs w:val="48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ОШ  ЖАРКО ЗРЕЊАНИН  НОВИ 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A50084" w:rsidRDefault="00A50084" w:rsidP="00312441">
      <w:pPr>
        <w:rPr>
          <w:lang w:val="sr-Cyrl-CS"/>
        </w:rPr>
      </w:pPr>
    </w:p>
    <w:p w:rsidR="00A50084" w:rsidRDefault="00A50084" w:rsidP="00312441">
      <w:pPr>
        <w:rPr>
          <w:lang w:val="sr-Cyrl-CS"/>
        </w:rPr>
      </w:pPr>
    </w:p>
    <w:p w:rsidR="00A50084" w:rsidRDefault="00BF6FA1" w:rsidP="00312441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8619F" wp14:editId="69D60FFD">
            <wp:simplePos x="0" y="0"/>
            <wp:positionH relativeFrom="column">
              <wp:posOffset>2054860</wp:posOffset>
            </wp:positionH>
            <wp:positionV relativeFrom="paragraph">
              <wp:posOffset>62865</wp:posOffset>
            </wp:positionV>
            <wp:extent cx="2249170" cy="1897380"/>
            <wp:effectExtent l="0" t="0" r="0" b="7620"/>
            <wp:wrapSquare wrapText="bothSides"/>
            <wp:docPr id="1" name="Picture 1" descr="F:\Downloads\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so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084" w:rsidRDefault="00A50084" w:rsidP="00312441">
      <w:pPr>
        <w:rPr>
          <w:lang w:val="sr-Cyrl-CS"/>
        </w:rPr>
      </w:pPr>
    </w:p>
    <w:p w:rsidR="00A50084" w:rsidRDefault="00A50084" w:rsidP="00312441">
      <w:pPr>
        <w:rPr>
          <w:lang w:val="sr-Cyrl-CS"/>
        </w:rPr>
      </w:pPr>
    </w:p>
    <w:p w:rsidR="00A50084" w:rsidRDefault="00A50084" w:rsidP="00312441">
      <w:pPr>
        <w:rPr>
          <w:lang w:val="sr-Cyrl-CS"/>
        </w:rPr>
      </w:pPr>
    </w:p>
    <w:p w:rsidR="00A50084" w:rsidRDefault="00E05654" w:rsidP="00E05654">
      <w:pPr>
        <w:rPr>
          <w:lang w:val="sr-Cyrl-CS"/>
        </w:rPr>
      </w:pPr>
      <w:r>
        <w:rPr>
          <w:lang w:val="sr-Cyrl-CS"/>
        </w:rPr>
        <w:br w:type="textWrapping" w:clear="all"/>
      </w:r>
    </w:p>
    <w:p w:rsidR="00A50084" w:rsidRDefault="00880703" w:rsidP="00312441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1EF51" wp14:editId="6B27005E">
                <wp:simplePos x="0" y="0"/>
                <wp:positionH relativeFrom="column">
                  <wp:posOffset>-451262</wp:posOffset>
                </wp:positionH>
                <wp:positionV relativeFrom="paragraph">
                  <wp:posOffset>161645</wp:posOffset>
                </wp:positionV>
                <wp:extent cx="6151245" cy="210787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21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9FD" w:rsidRDefault="001929FD" w:rsidP="0088070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КРИТЕРИЈУМИ  ЗА  ОЦЕЊИВАЊЕ  ИЗ  </w:t>
                            </w:r>
                          </w:p>
                          <w:p w:rsidR="001929FD" w:rsidRPr="00465447" w:rsidRDefault="001929FD" w:rsidP="0088070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ХЕМИЈЕ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ЗА 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  РАЗРЕД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EF51" id="Text Box 4" o:spid="_x0000_s1027" type="#_x0000_t202" style="position:absolute;margin-left:-35.55pt;margin-top:12.75pt;width:484.35pt;height:1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" filled="f" stroked="f">
                <v:textbox>
                  <w:txbxContent>
                    <w:p w:rsidR="001929FD" w:rsidRDefault="001929FD" w:rsidP="0088070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КРИТЕРИЈУМИ  ЗА  ОЦЕЊИВАЊЕ  ИЗ  </w:t>
                      </w:r>
                    </w:p>
                    <w:p w:rsidR="001929FD" w:rsidRPr="00465447" w:rsidRDefault="001929FD" w:rsidP="0088070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ХЕМИЈЕ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ЗА 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  РАЗРЕД</w:t>
                      </w:r>
                    </w:p>
                  </w:txbxContent>
                </v:textbox>
              </v:shape>
            </w:pict>
          </mc:Fallback>
        </mc:AlternateContent>
      </w:r>
    </w:p>
    <w:p w:rsidR="00A50084" w:rsidRDefault="00A50084" w:rsidP="00312441">
      <w:pPr>
        <w:rPr>
          <w:lang w:val="sr-Cyrl-CS"/>
        </w:rPr>
      </w:pPr>
    </w:p>
    <w:p w:rsidR="009E18A6" w:rsidRDefault="009E18A6" w:rsidP="0005199B">
      <w:pPr>
        <w:jc w:val="center"/>
        <w:rPr>
          <w:lang w:val="sr-Cyrl-CS"/>
        </w:rPr>
      </w:pPr>
    </w:p>
    <w:p w:rsidR="00A50084" w:rsidRDefault="00A50084" w:rsidP="00312441">
      <w:pPr>
        <w:rPr>
          <w:lang w:val="sr-Cyrl-CS"/>
        </w:rPr>
      </w:pPr>
    </w:p>
    <w:p w:rsidR="009E18A6" w:rsidRPr="0005199B" w:rsidRDefault="009E18A6" w:rsidP="009E18A6">
      <w:pPr>
        <w:jc w:val="center"/>
        <w:rPr>
          <w:b/>
          <w:sz w:val="20"/>
          <w:szCs w:val="20"/>
          <w:lang w:val="sr-Cyrl-CS"/>
        </w:rPr>
      </w:pPr>
    </w:p>
    <w:p w:rsidR="009E18A6" w:rsidRPr="00AD2670" w:rsidRDefault="009E18A6" w:rsidP="009E18A6">
      <w:pPr>
        <w:jc w:val="center"/>
        <w:rPr>
          <w:sz w:val="36"/>
          <w:szCs w:val="36"/>
          <w:lang w:val="hr-HR"/>
        </w:rPr>
      </w:pPr>
    </w:p>
    <w:p w:rsidR="009E18A6" w:rsidRPr="004B3398" w:rsidRDefault="009E18A6" w:rsidP="009E18A6">
      <w:pPr>
        <w:jc w:val="center"/>
        <w:rPr>
          <w:b/>
          <w:sz w:val="36"/>
          <w:szCs w:val="36"/>
          <w:lang w:val="sr-Latn-CS"/>
        </w:rPr>
      </w:pPr>
    </w:p>
    <w:p w:rsidR="009E18A6" w:rsidRDefault="009E18A6" w:rsidP="00880703">
      <w:pPr>
        <w:tabs>
          <w:tab w:val="center" w:pos="5329"/>
          <w:tab w:val="left" w:pos="8550"/>
        </w:tabs>
        <w:rPr>
          <w:lang w:val="sr-Cyrl-CS"/>
        </w:rPr>
      </w:pPr>
      <w:r w:rsidRPr="004B3398">
        <w:rPr>
          <w:b/>
          <w:sz w:val="36"/>
          <w:szCs w:val="36"/>
          <w:lang w:val="sr-Cyrl-CS"/>
        </w:rPr>
        <w:tab/>
      </w:r>
    </w:p>
    <w:p w:rsidR="009E18A6" w:rsidRDefault="009E18A6" w:rsidP="009E18A6">
      <w:pPr>
        <w:rPr>
          <w:lang w:val="sr-Cyrl-CS"/>
        </w:rPr>
      </w:pPr>
    </w:p>
    <w:p w:rsidR="009E18A6" w:rsidRDefault="009E18A6" w:rsidP="009E18A6">
      <w:pPr>
        <w:rPr>
          <w:lang w:val="sr-Cyrl-CS"/>
        </w:rPr>
      </w:pPr>
    </w:p>
    <w:p w:rsidR="009E18A6" w:rsidRDefault="009E18A6" w:rsidP="009E18A6">
      <w:pPr>
        <w:rPr>
          <w:lang w:val="sr-Cyrl-CS"/>
        </w:rPr>
      </w:pPr>
    </w:p>
    <w:p w:rsidR="009E18A6" w:rsidRDefault="009E18A6" w:rsidP="009E18A6">
      <w:pPr>
        <w:rPr>
          <w:lang w:val="sr-Cyrl-CS"/>
        </w:rPr>
      </w:pPr>
    </w:p>
    <w:p w:rsidR="009E18A6" w:rsidRDefault="009E18A6" w:rsidP="009E18A6">
      <w:pPr>
        <w:rPr>
          <w:lang w:val="sr-Cyrl-CS"/>
        </w:rPr>
      </w:pPr>
    </w:p>
    <w:p w:rsidR="009E18A6" w:rsidRDefault="009E18A6" w:rsidP="009E18A6">
      <w:pPr>
        <w:rPr>
          <w:lang w:val="sr-Cyrl-CS"/>
        </w:rPr>
      </w:pPr>
    </w:p>
    <w:p w:rsidR="009E18A6" w:rsidRDefault="009E18A6" w:rsidP="009E18A6">
      <w:pPr>
        <w:rPr>
          <w:lang w:val="sr-Cyrl-CS"/>
        </w:rPr>
      </w:pPr>
    </w:p>
    <w:p w:rsidR="009E18A6" w:rsidRDefault="009E18A6" w:rsidP="009E18A6">
      <w:pPr>
        <w:rPr>
          <w:lang w:val="sr-Cyrl-CS"/>
        </w:rPr>
      </w:pPr>
    </w:p>
    <w:p w:rsidR="00A50084" w:rsidRDefault="00A50084" w:rsidP="00312441">
      <w:pPr>
        <w:rPr>
          <w:lang w:val="sr-Latn-CS"/>
        </w:rPr>
      </w:pPr>
    </w:p>
    <w:p w:rsidR="00880703" w:rsidRDefault="00880703" w:rsidP="00312441">
      <w:pPr>
        <w:rPr>
          <w:lang w:val="sr-Latn-CS"/>
        </w:rPr>
      </w:pPr>
    </w:p>
    <w:p w:rsidR="00880703" w:rsidRPr="00880703" w:rsidRDefault="00880703" w:rsidP="00312441">
      <w:pPr>
        <w:rPr>
          <w:lang w:val="sr-Latn-CS"/>
        </w:rPr>
      </w:pPr>
    </w:p>
    <w:p w:rsidR="009E18A6" w:rsidRDefault="009E18A6" w:rsidP="0005199B">
      <w:pPr>
        <w:shd w:val="clear" w:color="auto" w:fill="FFFFFF"/>
        <w:rPr>
          <w:b/>
          <w:bCs/>
          <w:color w:val="000000"/>
          <w:spacing w:val="-1"/>
          <w:szCs w:val="22"/>
          <w:lang w:val="sr-Cyrl-RS"/>
        </w:rPr>
      </w:pPr>
    </w:p>
    <w:p w:rsidR="00191426" w:rsidRDefault="00191426" w:rsidP="0005199B">
      <w:pPr>
        <w:shd w:val="clear" w:color="auto" w:fill="FFFFFF"/>
        <w:rPr>
          <w:b/>
          <w:bCs/>
          <w:color w:val="000000"/>
          <w:spacing w:val="-1"/>
          <w:szCs w:val="22"/>
          <w:lang w:val="sr-Cyrl-RS"/>
        </w:rPr>
      </w:pPr>
    </w:p>
    <w:p w:rsidR="00191426" w:rsidRPr="0005199B" w:rsidRDefault="00191426" w:rsidP="0005199B">
      <w:pPr>
        <w:shd w:val="clear" w:color="auto" w:fill="FFFFFF"/>
        <w:rPr>
          <w:b/>
          <w:bCs/>
          <w:color w:val="000000"/>
          <w:spacing w:val="-1"/>
          <w:szCs w:val="22"/>
          <w:lang w:val="sr-Cyrl-R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97486F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A1BE5" wp14:editId="607D01AC">
                <wp:simplePos x="0" y="0"/>
                <wp:positionH relativeFrom="column">
                  <wp:posOffset>-475014</wp:posOffset>
                </wp:positionH>
                <wp:positionV relativeFrom="paragraph">
                  <wp:posOffset>227412</wp:posOffset>
                </wp:positionV>
                <wp:extent cx="7511143" cy="20213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3" cy="2021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9FD" w:rsidRPr="00465447" w:rsidRDefault="001929FD" w:rsidP="0097486F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5447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наставник:</w:t>
                            </w:r>
                          </w:p>
                          <w:p w:rsidR="001929FD" w:rsidRPr="00DB791E" w:rsidRDefault="001929FD" w:rsidP="0097486F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791E"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Данијела Салатић</w:t>
                            </w:r>
                          </w:p>
                          <w:p w:rsidR="001929FD" w:rsidRPr="00DB791E" w:rsidRDefault="001929FD" w:rsidP="00880703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1BE5" id="Text Box 2" o:spid="_x0000_s1028" type="#_x0000_t202" style="position:absolute;left:0;text-align:left;margin-left:-37.4pt;margin-top:17.9pt;width:591.45pt;height:1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" filled="f" stroked="f">
                <v:textbox>
                  <w:txbxContent>
                    <w:p w:rsidR="001929FD" w:rsidRPr="00465447" w:rsidRDefault="001929FD" w:rsidP="0097486F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65447"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наставник:</w:t>
                      </w:r>
                    </w:p>
                    <w:p w:rsidR="001929FD" w:rsidRPr="00DB791E" w:rsidRDefault="001929FD" w:rsidP="0097486F">
                      <w:pPr>
                        <w:jc w:val="center"/>
                        <w:rPr>
                          <w:b/>
                          <w:i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B791E">
                        <w:rPr>
                          <w:b/>
                          <w:i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Данијела Салатић</w:t>
                      </w:r>
                    </w:p>
                    <w:p w:rsidR="001929FD" w:rsidRPr="00DB791E" w:rsidRDefault="001929FD" w:rsidP="00880703">
                      <w:pPr>
                        <w:jc w:val="center"/>
                        <w:rPr>
                          <w:b/>
                          <w:i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4762E7" w:rsidRDefault="004762E7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Latn-CS"/>
        </w:rPr>
      </w:pPr>
    </w:p>
    <w:p w:rsidR="0088176E" w:rsidRDefault="0088176E" w:rsidP="0088176E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774194" w:rsidRPr="00812786" w:rsidRDefault="00774194" w:rsidP="00774194">
      <w:pPr>
        <w:pStyle w:val="NormalWeb"/>
        <w:rPr>
          <w:rStyle w:val="Strong"/>
          <w:sz w:val="28"/>
          <w:szCs w:val="28"/>
          <w:lang w:val="ru-RU"/>
        </w:rPr>
      </w:pPr>
      <w:r w:rsidRPr="00812786">
        <w:rPr>
          <w:rStyle w:val="Strong"/>
          <w:sz w:val="28"/>
          <w:szCs w:val="28"/>
          <w:lang w:val="ru-RU"/>
        </w:rPr>
        <w:t xml:space="preserve">Критеријуми,начини, поступци и динамика оцењивања из предмета </w:t>
      </w:r>
      <w:r>
        <w:rPr>
          <w:rStyle w:val="Strong"/>
          <w:sz w:val="28"/>
          <w:szCs w:val="28"/>
          <w:lang w:val="sr-Cyrl-RS"/>
        </w:rPr>
        <w:t xml:space="preserve">хемија </w:t>
      </w:r>
      <w:r w:rsidRPr="00812786">
        <w:rPr>
          <w:rStyle w:val="Strong"/>
          <w:sz w:val="28"/>
          <w:szCs w:val="28"/>
          <w:lang w:val="ru-RU"/>
        </w:rPr>
        <w:t xml:space="preserve">за </w:t>
      </w:r>
      <w:r>
        <w:rPr>
          <w:rStyle w:val="Strong"/>
          <w:sz w:val="28"/>
          <w:szCs w:val="28"/>
          <w:lang w:val="ru-RU"/>
        </w:rPr>
        <w:t>7.</w:t>
      </w:r>
      <w:r w:rsidRPr="00812786">
        <w:rPr>
          <w:rStyle w:val="Strong"/>
          <w:sz w:val="28"/>
          <w:szCs w:val="28"/>
          <w:lang w:val="ru-RU"/>
        </w:rPr>
        <w:t>разред</w:t>
      </w:r>
    </w:p>
    <w:p w:rsidR="0088176E" w:rsidRPr="00EA6465" w:rsidRDefault="0088176E" w:rsidP="0088176E">
      <w:pPr>
        <w:shd w:val="clear" w:color="auto" w:fill="FDFDFD"/>
        <w:spacing w:before="100" w:beforeAutospacing="1" w:after="100" w:afterAutospacing="1"/>
        <w:outlineLvl w:val="2"/>
        <w:rPr>
          <w:b/>
          <w:color w:val="000000" w:themeColor="text1"/>
          <w:lang w:eastAsia="sr-Latn-CS"/>
        </w:rPr>
      </w:pPr>
      <w:r w:rsidRPr="00EA6465">
        <w:rPr>
          <w:b/>
          <w:color w:val="000000" w:themeColor="text1"/>
          <w:lang w:eastAsia="sr-Latn-CS"/>
        </w:rPr>
        <w:t>Бројчан</w:t>
      </w:r>
      <w:r w:rsidR="003F09D2">
        <w:rPr>
          <w:b/>
          <w:color w:val="000000" w:themeColor="text1"/>
          <w:lang w:val="sr-Cyrl-RS" w:eastAsia="sr-Latn-CS"/>
        </w:rPr>
        <w:t>а</w:t>
      </w:r>
      <w:r w:rsidRPr="00EA6465">
        <w:rPr>
          <w:b/>
          <w:color w:val="000000" w:themeColor="text1"/>
          <w:lang w:eastAsia="sr-Latn-CS"/>
        </w:rPr>
        <w:t xml:space="preserve"> оцен</w:t>
      </w:r>
      <w:r w:rsidR="003F09D2">
        <w:rPr>
          <w:b/>
          <w:color w:val="000000" w:themeColor="text1"/>
          <w:lang w:val="sr-Cyrl-RS" w:eastAsia="sr-Latn-CS"/>
        </w:rPr>
        <w:t xml:space="preserve">а из хемије у току школске године </w:t>
      </w:r>
      <w:r w:rsidRPr="00EA6465">
        <w:rPr>
          <w:b/>
          <w:color w:val="000000" w:themeColor="text1"/>
          <w:lang w:eastAsia="sr-Latn-CS"/>
        </w:rPr>
        <w:t xml:space="preserve"> </w:t>
      </w:r>
      <w:r w:rsidR="003F09D2">
        <w:rPr>
          <w:b/>
          <w:color w:val="000000" w:themeColor="text1"/>
          <w:lang w:val="sr-Cyrl-RS" w:eastAsia="sr-Latn-CS"/>
        </w:rPr>
        <w:t>утврђује се на основу следећих критеријума</w:t>
      </w:r>
      <w:r w:rsidRPr="00EA6465">
        <w:rPr>
          <w:b/>
          <w:color w:val="000000" w:themeColor="text1"/>
          <w:lang w:eastAsia="sr-Latn-CS"/>
        </w:rPr>
        <w:t>:</w:t>
      </w:r>
    </w:p>
    <w:p w:rsidR="003F09D2" w:rsidRPr="00914CF3" w:rsidRDefault="003F09D2" w:rsidP="003F09D2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14CF3">
        <w:rPr>
          <w:rFonts w:ascii="Times New Roman" w:hAnsi="Times New Roman" w:cs="Times New Roman"/>
          <w:sz w:val="24"/>
          <w:szCs w:val="24"/>
          <w:lang w:val="sr-Cyrl-RS"/>
        </w:rPr>
        <w:t xml:space="preserve">1.Оствареност исхода </w:t>
      </w:r>
    </w:p>
    <w:p w:rsidR="003F09D2" w:rsidRPr="00914CF3" w:rsidRDefault="003F09D2" w:rsidP="003F09D2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14CF3">
        <w:rPr>
          <w:rFonts w:ascii="Times New Roman" w:hAnsi="Times New Roman" w:cs="Times New Roman"/>
          <w:sz w:val="24"/>
          <w:szCs w:val="24"/>
          <w:lang w:val="sr-Cyrl-RS"/>
        </w:rPr>
        <w:t>2. Самосталност и ангажовање ученика</w:t>
      </w:r>
    </w:p>
    <w:p w:rsidR="003F09D2" w:rsidRPr="00914CF3" w:rsidRDefault="003F09D2" w:rsidP="003F09D2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152D" w:rsidRPr="000B78CC" w:rsidRDefault="00AD152D" w:rsidP="00AD152D">
      <w:pPr>
        <w:autoSpaceDE w:val="0"/>
        <w:autoSpaceDN w:val="0"/>
        <w:adjustRightInd w:val="0"/>
      </w:pPr>
      <w:r w:rsidRPr="000B78CC">
        <w:rPr>
          <w:lang w:val="sr-Cyrl-RS"/>
        </w:rPr>
        <w:t>Исходи су искази о томе шта ученици умеју да ураде на основу знања која су стекли учећи хемију</w:t>
      </w:r>
    </w:p>
    <w:p w:rsidR="003F09D2" w:rsidRPr="003F09D2" w:rsidRDefault="003F09D2" w:rsidP="00AD152D">
      <w:pPr>
        <w:spacing w:before="269" w:line="269" w:lineRule="exact"/>
        <w:rPr>
          <w:color w:val="000000"/>
          <w:spacing w:val="1"/>
        </w:rPr>
      </w:pPr>
      <w:r w:rsidRPr="00914CF3">
        <w:rPr>
          <w:color w:val="000000"/>
          <w:spacing w:val="1"/>
        </w:rPr>
        <w:t>Уколико ученик стиче образовање и васпитање по ИОП-у 1, оцењује се на основу</w:t>
      </w:r>
      <w:r w:rsidRPr="003F09D2">
        <w:rPr>
          <w:color w:val="000000"/>
          <w:spacing w:val="1"/>
        </w:rPr>
        <w:t xml:space="preserve"> ангажовања и степена остварености исхода, уз прилагођавање начина и поступка оцењивања.</w:t>
      </w:r>
    </w:p>
    <w:p w:rsidR="00914CF3" w:rsidRPr="00914CF3" w:rsidRDefault="00914CF3" w:rsidP="00914CF3">
      <w:pPr>
        <w:spacing w:before="269" w:line="269" w:lineRule="exact"/>
        <w:rPr>
          <w:color w:val="000000"/>
          <w:spacing w:val="1"/>
        </w:rPr>
      </w:pPr>
      <w:r w:rsidRPr="00914CF3">
        <w:rPr>
          <w:color w:val="000000"/>
          <w:spacing w:val="1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11890" w:rsidRDefault="00011890" w:rsidP="00011890">
      <w:pPr>
        <w:spacing w:before="269" w:line="269" w:lineRule="exact"/>
        <w:rPr>
          <w:color w:val="000000"/>
          <w:spacing w:val="1"/>
          <w:lang w:val="sr-Cyrl-RS"/>
        </w:rPr>
      </w:pPr>
      <w:r w:rsidRPr="00011890">
        <w:rPr>
          <w:color w:val="000000"/>
          <w:spacing w:val="1"/>
          <w:lang w:val="sr-Cyrl-RS"/>
        </w:rPr>
        <w:t>Ученику који стиче</w:t>
      </w:r>
      <w:r>
        <w:rPr>
          <w:color w:val="000000"/>
          <w:spacing w:val="1"/>
          <w:lang w:val="sr-Cyrl-RS"/>
        </w:rPr>
        <w:t xml:space="preserve"> образовање и васпитање по индивидуалном</w:t>
      </w:r>
      <w:r w:rsidR="00F74B08">
        <w:rPr>
          <w:color w:val="000000"/>
          <w:spacing w:val="1"/>
          <w:lang w:val="sr-Cyrl-RS"/>
        </w:rPr>
        <w:t xml:space="preserve"> образовном плану ,а не испуњава захтеве по прилагођеним стандардима постигнућа ревидира се индивидуални образовни план.</w:t>
      </w:r>
    </w:p>
    <w:p w:rsidR="00963FD2" w:rsidRPr="00011890" w:rsidRDefault="00963FD2" w:rsidP="00011890">
      <w:pPr>
        <w:spacing w:before="269" w:line="269" w:lineRule="exact"/>
        <w:rPr>
          <w:color w:val="000000"/>
          <w:lang w:val="sr-Cyrl-RS"/>
        </w:rPr>
      </w:pPr>
      <w:r>
        <w:rPr>
          <w:rFonts w:ascii="Cambria" w:hAnsi="Cambria" w:cs="Cambria"/>
          <w:color w:val="000000"/>
        </w:rPr>
        <w:t>Ученик</w:t>
      </w:r>
      <w:r>
        <w:rPr>
          <w:rFonts w:ascii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1"/>
        </w:rPr>
        <w:t>са</w:t>
      </w:r>
      <w:r>
        <w:rPr>
          <w:rFonts w:ascii="Cambria"/>
          <w:color w:val="000000"/>
          <w:spacing w:val="11"/>
        </w:rPr>
        <w:t xml:space="preserve"> </w:t>
      </w:r>
      <w:r>
        <w:rPr>
          <w:rFonts w:ascii="Cambria" w:hAnsi="Cambria" w:cs="Cambria"/>
          <w:color w:val="000000"/>
        </w:rPr>
        <w:t>изузетним</w:t>
      </w:r>
      <w:r>
        <w:rPr>
          <w:rFonts w:ascii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способностима</w:t>
      </w:r>
      <w:r>
        <w:rPr>
          <w:rFonts w:ascii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  <w:spacing w:val="-1"/>
        </w:rPr>
        <w:t>који</w:t>
      </w:r>
      <w:r>
        <w:rPr>
          <w:rFonts w:ascii="Cambria"/>
          <w:color w:val="000000"/>
          <w:spacing w:val="12"/>
        </w:rPr>
        <w:t xml:space="preserve"> </w:t>
      </w:r>
      <w:r>
        <w:rPr>
          <w:rFonts w:ascii="Cambria" w:hAnsi="Cambria" w:cs="Cambria"/>
          <w:color w:val="000000"/>
        </w:rPr>
        <w:t>стиче</w:t>
      </w:r>
      <w:r>
        <w:rPr>
          <w:rFonts w:ascii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образовање</w:t>
      </w:r>
      <w:r>
        <w:rPr>
          <w:rFonts w:ascii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</w:rPr>
        <w:t>васпитање</w:t>
      </w:r>
      <w:r>
        <w:rPr>
          <w:rFonts w:ascii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на</w:t>
      </w:r>
      <w:r>
        <w:rPr>
          <w:rFonts w:ascii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прилагођен</w:t>
      </w:r>
      <w:r>
        <w:rPr>
          <w:rFonts w:ascii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обогаћен начин,</w:t>
      </w:r>
      <w:r>
        <w:rPr>
          <w:rFonts w:ascii="Cambria"/>
          <w:color w:val="000000"/>
          <w:spacing w:val="44"/>
        </w:rPr>
        <w:t xml:space="preserve"> </w:t>
      </w:r>
      <w:r>
        <w:rPr>
          <w:rFonts w:ascii="Cambria" w:hAnsi="Cambria" w:cs="Cambria"/>
          <w:color w:val="000000"/>
        </w:rPr>
        <w:t>применом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</w:rPr>
        <w:t>индивидуалног</w:t>
      </w:r>
      <w:r>
        <w:rPr>
          <w:rFonts w:ascii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</w:rPr>
        <w:t>образовног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</w:rPr>
        <w:t>плана,</w:t>
      </w:r>
      <w:r>
        <w:rPr>
          <w:rFonts w:ascii="Cambria"/>
          <w:color w:val="000000"/>
          <w:spacing w:val="44"/>
        </w:rPr>
        <w:t xml:space="preserve"> </w:t>
      </w:r>
      <w:r>
        <w:rPr>
          <w:rFonts w:ascii="Cambria" w:hAnsi="Cambria" w:cs="Cambria"/>
          <w:color w:val="000000"/>
        </w:rPr>
        <w:t>оцењује</w:t>
      </w:r>
      <w:r>
        <w:rPr>
          <w:rFonts w:ascii="Cambria"/>
          <w:color w:val="000000"/>
          <w:spacing w:val="46"/>
        </w:rPr>
        <w:t xml:space="preserve"> </w:t>
      </w:r>
      <w:r>
        <w:rPr>
          <w:rFonts w:ascii="Cambria" w:hAnsi="Cambria" w:cs="Cambria"/>
          <w:color w:val="000000"/>
          <w:spacing w:val="-1"/>
        </w:rPr>
        <w:t>се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  <w:spacing w:val="-2"/>
        </w:rPr>
        <w:t>на</w:t>
      </w:r>
      <w:r>
        <w:rPr>
          <w:rFonts w:ascii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</w:rPr>
        <w:t>основу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</w:rPr>
        <w:t>праћења</w:t>
      </w:r>
      <w:r>
        <w:rPr>
          <w:rFonts w:ascii="Cambria"/>
          <w:color w:val="000000"/>
          <w:spacing w:val="44"/>
        </w:rPr>
        <w:t xml:space="preserve"> </w:t>
      </w:r>
      <w:r>
        <w:rPr>
          <w:rFonts w:ascii="Cambria" w:hAnsi="Cambria" w:cs="Cambria"/>
          <w:color w:val="000000"/>
        </w:rPr>
        <w:t>остваривања прописаних</w:t>
      </w:r>
      <w:r>
        <w:rPr>
          <w:rFonts w:ascii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>исхода</w:t>
      </w:r>
      <w:r>
        <w:rPr>
          <w:rFonts w:ascii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стандарда</w:t>
      </w:r>
      <w:r>
        <w:rPr>
          <w:rFonts w:ascii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постигнућа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ангажовања.</w:t>
      </w:r>
    </w:p>
    <w:p w:rsidR="00914CF3" w:rsidRDefault="00011890" w:rsidP="00914CF3">
      <w:pPr>
        <w:pStyle w:val="1tekst"/>
      </w:pPr>
      <w:r w:rsidRPr="00F74B08">
        <w:rPr>
          <w:i/>
          <w:color w:val="000000"/>
          <w:spacing w:val="190"/>
        </w:rPr>
        <w:t xml:space="preserve"> </w:t>
      </w:r>
    </w:p>
    <w:p w:rsidR="000A021B" w:rsidRDefault="00914CF3" w:rsidP="00914CF3">
      <w:pPr>
        <w:autoSpaceDE w:val="0"/>
        <w:autoSpaceDN w:val="0"/>
        <w:adjustRightInd w:val="0"/>
        <w:rPr>
          <w:color w:val="000000" w:themeColor="text1"/>
          <w:lang w:val="sr-Cyrl-RS" w:eastAsia="sr-Latn-CS"/>
        </w:rPr>
      </w:pPr>
      <w:r w:rsidRPr="00914CF3">
        <w:rPr>
          <w:color w:val="000000" w:themeColor="text1"/>
          <w:lang w:eastAsia="sr-Latn-CS"/>
        </w:rPr>
        <w:t xml:space="preserve">Ученик се </w:t>
      </w:r>
      <w:r>
        <w:rPr>
          <w:color w:val="000000" w:themeColor="text1"/>
          <w:lang w:val="sr-Cyrl-RS" w:eastAsia="sr-Latn-CS"/>
        </w:rPr>
        <w:t xml:space="preserve">из предмета хемија </w:t>
      </w:r>
      <w:r w:rsidRPr="00914CF3">
        <w:rPr>
          <w:color w:val="000000" w:themeColor="text1"/>
          <w:lang w:eastAsia="sr-Latn-CS"/>
        </w:rPr>
        <w:t xml:space="preserve">оцењује на основу </w:t>
      </w:r>
      <w:r w:rsidR="000A021B">
        <w:rPr>
          <w:color w:val="000000" w:themeColor="text1"/>
          <w:lang w:val="sr-Cyrl-RS" w:eastAsia="sr-Latn-CS"/>
        </w:rPr>
        <w:t>:</w:t>
      </w:r>
    </w:p>
    <w:p w:rsidR="000A021B" w:rsidRPr="00AE748B" w:rsidRDefault="000A021B" w:rsidP="000A021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/>
          <w:color w:val="000000" w:themeColor="text1"/>
          <w:lang w:val="sr-Cyrl-RS" w:eastAsia="sr-Latn-CS"/>
        </w:rPr>
      </w:pPr>
      <w:r w:rsidRPr="00AE748B">
        <w:rPr>
          <w:b/>
          <w:color w:val="000000" w:themeColor="text1"/>
          <w:lang w:eastAsia="sr-Latn-CS"/>
        </w:rPr>
        <w:t>писмене провере постигнућа</w:t>
      </w:r>
    </w:p>
    <w:p w:rsidR="00914CF3" w:rsidRPr="00AE748B" w:rsidRDefault="00914CF3" w:rsidP="000A021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/>
          <w:lang w:val="ru-RU"/>
        </w:rPr>
      </w:pPr>
      <w:r w:rsidRPr="00AE748B">
        <w:rPr>
          <w:b/>
          <w:color w:val="000000" w:themeColor="text1"/>
          <w:lang w:eastAsia="sr-Latn-CS"/>
        </w:rPr>
        <w:t>усмене провере постигнућа, и практичног рада</w:t>
      </w:r>
      <w:r w:rsidRPr="00AE748B">
        <w:rPr>
          <w:b/>
          <w:lang w:val="ru-RU"/>
        </w:rPr>
        <w:t xml:space="preserve"> а у складу са програмом предмета .</w:t>
      </w:r>
    </w:p>
    <w:p w:rsidR="00BF2C5B" w:rsidRPr="00AE748B" w:rsidRDefault="000A021B" w:rsidP="000A021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/>
          <w:lang w:val="ru-RU"/>
        </w:rPr>
      </w:pPr>
      <w:r w:rsidRPr="00AE748B">
        <w:rPr>
          <w:b/>
          <w:lang w:val="ru-RU"/>
        </w:rPr>
        <w:t>активности на часу</w:t>
      </w:r>
    </w:p>
    <w:p w:rsidR="00914CF3" w:rsidRDefault="00914CF3" w:rsidP="00914CF3">
      <w:pPr>
        <w:autoSpaceDE w:val="0"/>
        <w:autoSpaceDN w:val="0"/>
        <w:adjustRightInd w:val="0"/>
        <w:rPr>
          <w:lang w:val="sr-Cyrl-RS"/>
        </w:rPr>
      </w:pPr>
      <w:r w:rsidRPr="00914CF3">
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 и др.), учешћа у дебати и дискусији, </w:t>
      </w:r>
      <w:r>
        <w:rPr>
          <w:lang w:val="sr-Cyrl-RS"/>
        </w:rPr>
        <w:t xml:space="preserve">израда </w:t>
      </w:r>
      <w:r w:rsidRPr="00914CF3">
        <w:t>домаћих задатака, учешћ</w:t>
      </w:r>
      <w:r>
        <w:rPr>
          <w:lang w:val="sr-Cyrl-RS"/>
        </w:rPr>
        <w:t>е</w:t>
      </w:r>
      <w:r w:rsidRPr="00914CF3">
        <w:t xml:space="preserve"> у различитим облицима групног рада, рада на пројектима</w:t>
      </w:r>
      <w:r>
        <w:rPr>
          <w:lang w:val="sr-Cyrl-RS"/>
        </w:rPr>
        <w:t>.</w:t>
      </w:r>
    </w:p>
    <w:p w:rsidR="00914CF3" w:rsidRPr="003E6B82" w:rsidRDefault="00914CF3" w:rsidP="00BF2C5B">
      <w:pPr>
        <w:autoSpaceDE w:val="0"/>
        <w:autoSpaceDN w:val="0"/>
        <w:adjustRightInd w:val="0"/>
        <w:rPr>
          <w:lang w:val="ru-RU"/>
        </w:rPr>
      </w:pPr>
      <w:r w:rsidRPr="00914CF3">
        <w:t xml:space="preserve"> Постигнуће ученика из практичног рада, огледа, лабораторијске вежбе,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</w:t>
      </w:r>
      <w:r>
        <w:rPr>
          <w:lang w:val="sr-Cyrl-RS"/>
        </w:rPr>
        <w:t>предмета.</w:t>
      </w:r>
    </w:p>
    <w:p w:rsidR="00914CF3" w:rsidRPr="00914CF3" w:rsidRDefault="00914CF3" w:rsidP="00914CF3">
      <w:pPr>
        <w:shd w:val="clear" w:color="auto" w:fill="FDFDFD"/>
        <w:spacing w:before="100" w:beforeAutospacing="1" w:after="100" w:afterAutospacing="1"/>
        <w:rPr>
          <w:color w:val="000000" w:themeColor="text1"/>
          <w:lang w:eastAsia="sr-Latn-CS"/>
        </w:rPr>
      </w:pPr>
      <w:r w:rsidRPr="00914CF3">
        <w:rPr>
          <w:color w:val="000000" w:themeColor="text1"/>
          <w:lang w:eastAsia="sr-Latn-CS"/>
        </w:rPr>
        <w:t>.</w:t>
      </w:r>
    </w:p>
    <w:p w:rsidR="00BF2C5B" w:rsidRPr="003E6B82" w:rsidRDefault="00BF2C5B" w:rsidP="00BF2C5B">
      <w:pPr>
        <w:jc w:val="center"/>
        <w:rPr>
          <w:b/>
          <w:lang w:val="sr-Cyrl-CS"/>
        </w:rPr>
      </w:pPr>
      <w:r w:rsidRPr="003E6B82">
        <w:rPr>
          <w:b/>
          <w:lang w:val="sr-Cyrl-CS"/>
        </w:rPr>
        <w:t>Усмено и писмено оцењивање успеха ученика</w:t>
      </w:r>
    </w:p>
    <w:p w:rsidR="00AD152D" w:rsidRDefault="00BF2C5B" w:rsidP="00AD152D">
      <w:pPr>
        <w:autoSpaceDE w:val="0"/>
        <w:autoSpaceDN w:val="0"/>
        <w:adjustRightInd w:val="0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b/>
          <w:bCs/>
          <w:lang w:val="ru-RU"/>
        </w:rPr>
        <w:t xml:space="preserve">Усмена провера постигнућа ученика </w:t>
      </w:r>
      <w:r w:rsidRPr="003E6B82">
        <w:rPr>
          <w:lang w:val="ru-RU"/>
        </w:rPr>
        <w:t>- обавља се у току оба полугодишта. Најмање једна оцена треба да буде на основу усмене провере постигнућа ученика.</w:t>
      </w:r>
      <w:r w:rsidR="00AE748B">
        <w:rPr>
          <w:lang w:val="ru-RU"/>
        </w:rPr>
        <w:t>Оцена добијена усменом провером знања саопштава се и обралаже ученику на истом часу.</w:t>
      </w:r>
    </w:p>
    <w:p w:rsidR="00D12173" w:rsidRDefault="00D12173" w:rsidP="00BF2C5B">
      <w:pPr>
        <w:rPr>
          <w:b/>
          <w:lang w:val="sr-Cyrl-RS"/>
        </w:rPr>
      </w:pPr>
    </w:p>
    <w:p w:rsidR="00BF2C5B" w:rsidRPr="003E6B82" w:rsidRDefault="00BF2C5B" w:rsidP="00BF2C5B">
      <w:pPr>
        <w:rPr>
          <w:b/>
          <w:lang w:val="sr-Cyrl-RS"/>
        </w:rPr>
      </w:pPr>
      <w:r w:rsidRPr="003E6B82">
        <w:rPr>
          <w:b/>
          <w:lang w:val="sr-Cyrl-RS"/>
        </w:rPr>
        <w:t xml:space="preserve">Одличан (5) добија ученик који: 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у потпуности савладао градиво,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је сигуран и самосталан, брзо и логично закључује, 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успешно повезује садржаје, уочава корелације с другим предметима, 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зна применити знање у решавању проблемских задатака, 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брзо, тачно, опширно, логички и аргументовано одговара на постављена питања,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lastRenderedPageBreak/>
        <w:t>•</w:t>
      </w:r>
      <w:r w:rsidRPr="003E6B82">
        <w:rPr>
          <w:lang w:val="sr-Cyrl-RS"/>
        </w:rPr>
        <w:tab/>
        <w:t>самостално или у групи ради и презентира пројектне задатке,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одговоран према раду, наставницима, ученицима, и животном окружењу.</w:t>
      </w:r>
    </w:p>
    <w:p w:rsidR="00BF2C5B" w:rsidRPr="003E6B82" w:rsidRDefault="00BF2C5B" w:rsidP="00BF2C5B">
      <w:pPr>
        <w:rPr>
          <w:b/>
          <w:lang w:val="sr-Cyrl-RS"/>
        </w:rPr>
      </w:pPr>
      <w:r w:rsidRPr="003E6B82">
        <w:rPr>
          <w:b/>
          <w:lang w:val="sr-Cyrl-RS"/>
        </w:rPr>
        <w:t xml:space="preserve">Врло добар (4) добија ученик који: 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има висок ниво и обим знања и степен разумевања програмских садржаја,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спорије, али тачно, логично и углавном аргумент</w:t>
      </w:r>
      <w:r>
        <w:rPr>
          <w:lang w:val="sr-Cyrl-RS"/>
        </w:rPr>
        <w:t>овано</w:t>
      </w:r>
      <w:r w:rsidRPr="003E6B82">
        <w:rPr>
          <w:lang w:val="sr-Cyrl-RS"/>
        </w:rPr>
        <w:t xml:space="preserve"> одговара на постављена </w:t>
      </w:r>
      <w:r w:rsidRPr="003E6B82">
        <w:rPr>
          <w:lang w:val="sr-Cyrl-RS"/>
        </w:rPr>
        <w:tab/>
        <w:t>питања, уз евентуално постављање подпитања,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поседује и успешно примењује стечена знања из </w:t>
      </w:r>
      <w:r>
        <w:rPr>
          <w:lang w:val="sr-Cyrl-RS"/>
        </w:rPr>
        <w:t>хемије</w:t>
      </w:r>
      <w:r w:rsidRPr="003E6B82">
        <w:rPr>
          <w:lang w:val="sr-Cyrl-RS"/>
        </w:rPr>
        <w:t xml:space="preserve">(уз мању помоћ </w:t>
      </w:r>
      <w:r w:rsidRPr="003E6B82">
        <w:rPr>
          <w:lang w:val="sr-Cyrl-RS"/>
        </w:rPr>
        <w:tab/>
        <w:t xml:space="preserve">наставника и висок </w:t>
      </w:r>
      <w:r w:rsidRPr="003E6B82">
        <w:rPr>
          <w:lang w:val="sr-Cyrl-RS"/>
        </w:rPr>
        <w:tab/>
        <w:t>степен ангажовања ученика),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доноси закључке на већ наученим примерима,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се повремено укључује </w:t>
      </w:r>
      <w:r>
        <w:rPr>
          <w:lang w:val="sr-Cyrl-RS"/>
        </w:rPr>
        <w:t xml:space="preserve">у </w:t>
      </w:r>
      <w:r w:rsidRPr="003E6B82">
        <w:rPr>
          <w:lang w:val="sr-Cyrl-RS"/>
        </w:rPr>
        <w:t>тимски рад при изради пројектних задатака,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одговоран према раду, наставницима, ученицима, и животном окружењу.</w:t>
      </w:r>
    </w:p>
    <w:p w:rsidR="00BF2C5B" w:rsidRPr="003E6B82" w:rsidRDefault="00BF2C5B" w:rsidP="00BF2C5B">
      <w:pPr>
        <w:rPr>
          <w:b/>
          <w:lang w:val="sr-Cyrl-RS"/>
        </w:rPr>
      </w:pPr>
      <w:r w:rsidRPr="003E6B82">
        <w:rPr>
          <w:b/>
          <w:lang w:val="sr-Cyrl-RS"/>
        </w:rPr>
        <w:t>Добар (3) добија ученик који: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b/>
          <w:lang w:val="sr-Cyrl-RS"/>
        </w:rPr>
        <w:t>•</w:t>
      </w:r>
      <w:r w:rsidRPr="003E6B82">
        <w:rPr>
          <w:b/>
          <w:lang w:val="sr-Cyrl-RS"/>
        </w:rPr>
        <w:tab/>
      </w:r>
      <w:r w:rsidRPr="003E6B82">
        <w:rPr>
          <w:lang w:val="sr-Cyrl-RS"/>
        </w:rPr>
        <w:t>има просечан ниво и обим знања и степен разумевања програмских садржаја,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полагано и углавном тачно одговара на постављена питања, уз помоћ </w:t>
      </w:r>
      <w:r w:rsidRPr="003E6B82">
        <w:rPr>
          <w:lang w:val="sr-Cyrl-RS"/>
        </w:rPr>
        <w:tab/>
        <w:t>наставника,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углавном разуме наставне садржаје и деломично примењује стечена знања,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изводи закључке уз помоћ наставника,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је понекад и неспреман може изказати знање, способности и вештине из </w:t>
      </w:r>
      <w:r w:rsidRPr="003E6B82">
        <w:rPr>
          <w:lang w:val="sr-Cyrl-RS"/>
        </w:rPr>
        <w:tab/>
      </w:r>
      <w:r>
        <w:rPr>
          <w:lang w:val="sr-Cyrl-RS"/>
        </w:rPr>
        <w:t>хемије</w:t>
      </w:r>
      <w:r w:rsidRPr="003E6B82">
        <w:rPr>
          <w:lang w:val="sr-Cyrl-RS"/>
        </w:rPr>
        <w:t>,</w:t>
      </w:r>
    </w:p>
    <w:p w:rsidR="00BF2C5B" w:rsidRPr="003E6B82" w:rsidRDefault="00BF2C5B" w:rsidP="00BF2C5B">
      <w:pPr>
        <w:rPr>
          <w:b/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одговоран према наставницима, ученицима, и животном окружењу</w:t>
      </w:r>
      <w:r w:rsidRPr="003E6B82">
        <w:rPr>
          <w:b/>
          <w:lang w:val="sr-Cyrl-RS"/>
        </w:rPr>
        <w:t>.</w:t>
      </w:r>
    </w:p>
    <w:p w:rsidR="00BF2C5B" w:rsidRPr="003E6B82" w:rsidRDefault="00BF2C5B" w:rsidP="00BF2C5B">
      <w:pPr>
        <w:rPr>
          <w:b/>
          <w:lang w:val="sr-Cyrl-RS"/>
        </w:rPr>
      </w:pPr>
      <w:r w:rsidRPr="003E6B82">
        <w:rPr>
          <w:b/>
          <w:lang w:val="sr-Cyrl-RS"/>
        </w:rPr>
        <w:t>Довољан (2) добија ученик који: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има задовољавајући ниво и обим знања (не разуме у потпуности наставне </w:t>
      </w:r>
      <w:r w:rsidRPr="003E6B82">
        <w:rPr>
          <w:lang w:val="sr-Cyrl-RS"/>
        </w:rPr>
        <w:tab/>
        <w:t xml:space="preserve">садржаје и отежано </w:t>
      </w:r>
      <w:r w:rsidRPr="003E6B82">
        <w:rPr>
          <w:lang w:val="sr-Cyrl-RS"/>
        </w:rPr>
        <w:tab/>
        <w:t>примењује стечена знања),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деломично и површно одговара на постављена питања уз помоћ наставника,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уз знатну помоћ наставника на једноставан начин набраја и описује </w:t>
      </w:r>
      <w:r>
        <w:rPr>
          <w:lang w:val="sr-Cyrl-RS"/>
        </w:rPr>
        <w:t>хемијске појмове</w:t>
      </w:r>
      <w:r w:rsidRPr="003E6B82">
        <w:rPr>
          <w:lang w:val="sr-Cyrl-RS"/>
        </w:rPr>
        <w:tab/>
        <w:t xml:space="preserve">код доношења закључака наилази на веће проблеме и несамостално доноси </w:t>
      </w:r>
      <w:r w:rsidRPr="003E6B82">
        <w:rPr>
          <w:lang w:val="sr-Cyrl-RS"/>
        </w:rPr>
        <w:tab/>
        <w:t>закључке.</w:t>
      </w:r>
    </w:p>
    <w:p w:rsidR="00BF2C5B" w:rsidRPr="003E6B82" w:rsidRDefault="00BF2C5B" w:rsidP="00BF2C5B">
      <w:pPr>
        <w:rPr>
          <w:b/>
          <w:lang w:val="sr-Cyrl-RS"/>
        </w:rPr>
      </w:pPr>
      <w:r w:rsidRPr="003E6B82">
        <w:rPr>
          <w:b/>
          <w:lang w:val="sr-Cyrl-RS"/>
        </w:rPr>
        <w:t>Недовољан (1) добија ученик који: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b/>
          <w:lang w:val="sr-Cyrl-RS"/>
        </w:rPr>
        <w:t>•</w:t>
      </w:r>
      <w:r w:rsidRPr="003E6B82">
        <w:rPr>
          <w:b/>
          <w:lang w:val="sr-Cyrl-RS"/>
        </w:rPr>
        <w:tab/>
      </w:r>
      <w:r w:rsidRPr="003E6B82">
        <w:rPr>
          <w:lang w:val="sr-Cyrl-RS"/>
        </w:rPr>
        <w:t xml:space="preserve">није достигао задовољавајући ниво и обим знања и разумевања програмских </w:t>
      </w:r>
      <w:r w:rsidRPr="003E6B82">
        <w:rPr>
          <w:lang w:val="sr-Cyrl-RS"/>
        </w:rPr>
        <w:tab/>
        <w:t>садржаја,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не одговара на постављена питања и није усвојио кључне појмове,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не разуме наставне садржаје и не примењује знање из </w:t>
      </w:r>
      <w:r>
        <w:rPr>
          <w:lang w:val="sr-Cyrl-RS"/>
        </w:rPr>
        <w:t xml:space="preserve">хемије </w:t>
      </w:r>
      <w:r w:rsidRPr="003E6B82">
        <w:rPr>
          <w:lang w:val="sr-Cyrl-RS"/>
        </w:rPr>
        <w:t xml:space="preserve">и у </w:t>
      </w:r>
      <w:r w:rsidRPr="003E6B82">
        <w:rPr>
          <w:lang w:val="sr-Cyrl-RS"/>
        </w:rPr>
        <w:tab/>
        <w:t>свакодневном животу,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уз велику помоћ наставника непотпуно и несувисло описује</w:t>
      </w:r>
      <w:r>
        <w:rPr>
          <w:lang w:val="sr-Cyrl-RS"/>
        </w:rPr>
        <w:t>хемијске појмове</w:t>
      </w:r>
      <w:r w:rsidRPr="003E6B82">
        <w:rPr>
          <w:lang w:val="sr-Cyrl-RS"/>
        </w:rPr>
        <w:t>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не показује вољу за стицање знања</w:t>
      </w:r>
      <w:r>
        <w:rPr>
          <w:lang w:val="sr-Cyrl-RS"/>
        </w:rPr>
        <w:t xml:space="preserve"> из хемије</w:t>
      </w:r>
      <w:r w:rsidRPr="003E6B82">
        <w:rPr>
          <w:lang w:val="sr-Cyrl-RS"/>
        </w:rPr>
        <w:t>,</w:t>
      </w:r>
    </w:p>
    <w:p w:rsidR="00BF2C5B" w:rsidRPr="003E6B82" w:rsidRDefault="00BF2C5B" w:rsidP="00BF2C5B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погрешно уочава </w:t>
      </w:r>
      <w:r>
        <w:rPr>
          <w:lang w:val="sr-Cyrl-RS"/>
        </w:rPr>
        <w:t xml:space="preserve">хемијске </w:t>
      </w:r>
      <w:r w:rsidRPr="003E6B82">
        <w:rPr>
          <w:lang w:val="sr-Cyrl-RS"/>
        </w:rPr>
        <w:t xml:space="preserve">процесе те доноси нелогичне закључке без </w:t>
      </w:r>
      <w:r w:rsidRPr="003E6B82">
        <w:rPr>
          <w:lang w:val="sr-Cyrl-RS"/>
        </w:rPr>
        <w:tab/>
        <w:t>разумевања.</w:t>
      </w:r>
    </w:p>
    <w:p w:rsidR="001929FD" w:rsidRDefault="00794CF2" w:rsidP="00794CF2">
      <w:pPr>
        <w:spacing w:before="100" w:beforeAutospacing="1" w:after="100" w:afterAutospacing="1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b/>
          <w:bCs/>
          <w:lang w:val="ru-RU"/>
        </w:rPr>
        <w:t>Писмена провера постигнућа ученика</w:t>
      </w:r>
      <w:r w:rsidR="001929FD">
        <w:rPr>
          <w:b/>
          <w:bCs/>
          <w:lang w:val="ru-RU"/>
        </w:rPr>
        <w:t>(контролна вежба)</w:t>
      </w:r>
      <w:r w:rsidRPr="003E6B82">
        <w:rPr>
          <w:b/>
          <w:bCs/>
          <w:lang w:val="ru-RU"/>
        </w:rPr>
        <w:t xml:space="preserve"> </w:t>
      </w:r>
      <w:r w:rsidR="001929FD">
        <w:rPr>
          <w:lang w:val="ru-RU"/>
        </w:rPr>
        <w:t>–</w:t>
      </w:r>
      <w:r w:rsidRPr="003E6B82">
        <w:rPr>
          <w:lang w:val="ru-RU"/>
        </w:rPr>
        <w:t xml:space="preserve"> </w:t>
      </w:r>
      <w:r w:rsidR="001929FD">
        <w:rPr>
          <w:lang w:val="ru-RU"/>
        </w:rPr>
        <w:t>изводиће се преме унапред утврђеном плану који ће бити истакнут на сајту школе.</w:t>
      </w:r>
    </w:p>
    <w:p w:rsidR="00794CF2" w:rsidRPr="003E6B82" w:rsidRDefault="001929FD" w:rsidP="00794CF2">
      <w:pPr>
        <w:spacing w:before="100" w:beforeAutospacing="1" w:after="100" w:afterAutospacing="1"/>
        <w:rPr>
          <w:lang w:val="sr-Cyrl-RS"/>
        </w:rPr>
      </w:pPr>
      <w:r w:rsidRPr="003E6B82">
        <w:rPr>
          <w:lang w:val="ru-RU"/>
        </w:rPr>
        <w:t xml:space="preserve"> </w:t>
      </w:r>
      <w:r w:rsidR="00794CF2" w:rsidRPr="003E6B82">
        <w:rPr>
          <w:lang w:val="ru-RU"/>
        </w:rPr>
        <w:t>Начини оцењивања: Објективни тестови са допуњавањем,различити типови задатака.</w:t>
      </w:r>
    </w:p>
    <w:p w:rsidR="00794CF2" w:rsidRPr="003E6B82" w:rsidRDefault="001929FD" w:rsidP="00794CF2">
      <w:pPr>
        <w:rPr>
          <w:lang w:val="ru-RU"/>
        </w:rPr>
      </w:pPr>
      <w:r>
        <w:rPr>
          <w:rFonts w:eastAsia="Calibri"/>
          <w:b/>
          <w:bCs/>
          <w:lang w:val="ru-RU"/>
        </w:rPr>
        <w:t xml:space="preserve">Контролни </w:t>
      </w:r>
      <w:r w:rsidR="00794CF2" w:rsidRPr="003E6B82">
        <w:rPr>
          <w:rFonts w:eastAsia="Calibri"/>
          <w:b/>
          <w:bCs/>
          <w:lang w:val="ru-RU"/>
        </w:rPr>
        <w:t>се вреднује кроз проценте: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640"/>
      </w:tblGrid>
      <w:tr w:rsidR="00794CF2" w:rsidRPr="003E6B82" w:rsidTr="001929FD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ind w:left="120"/>
            </w:pPr>
            <w:r w:rsidRPr="003E6B82">
              <w:rPr>
                <w:rFonts w:eastAsia="Calibri"/>
                <w:b/>
                <w:bCs/>
              </w:rPr>
              <w:t>Оцена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ind w:left="100"/>
            </w:pPr>
            <w:r w:rsidRPr="003E6B82">
              <w:rPr>
                <w:rFonts w:eastAsia="Calibri"/>
                <w:b/>
                <w:bCs/>
              </w:rPr>
              <w:t>Опис оцене – проценат (бодови)</w:t>
            </w:r>
          </w:p>
        </w:tc>
      </w:tr>
      <w:tr w:rsidR="00794CF2" w:rsidRPr="003E6B82" w:rsidTr="001929F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spacing w:line="280" w:lineRule="exact"/>
              <w:ind w:left="120"/>
            </w:pPr>
            <w:r w:rsidRPr="003E6B82">
              <w:rPr>
                <w:rFonts w:eastAsia="Calibri"/>
              </w:rPr>
              <w:t>Одличан (5)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spacing w:line="280" w:lineRule="exact"/>
              <w:ind w:left="100"/>
            </w:pPr>
            <w:r>
              <w:rPr>
                <w:rFonts w:eastAsia="Calibri"/>
                <w:lang w:val="sr-Cyrl-RS"/>
              </w:rPr>
              <w:t>85</w:t>
            </w:r>
            <w:r w:rsidRPr="003E6B82">
              <w:rPr>
                <w:rFonts w:eastAsia="Calibri"/>
              </w:rPr>
              <w:t>-100 %</w:t>
            </w:r>
          </w:p>
        </w:tc>
      </w:tr>
      <w:tr w:rsidR="00794CF2" w:rsidRPr="003E6B82" w:rsidTr="001929FD">
        <w:trPr>
          <w:trHeight w:val="28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spacing w:line="280" w:lineRule="exact"/>
              <w:ind w:left="120"/>
            </w:pPr>
            <w:r w:rsidRPr="003E6B82">
              <w:rPr>
                <w:rFonts w:eastAsia="Calibri"/>
              </w:rPr>
              <w:t>Врло добар (4)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794CF2">
            <w:pPr>
              <w:spacing w:line="280" w:lineRule="exact"/>
              <w:ind w:left="100"/>
            </w:pPr>
            <w:r>
              <w:rPr>
                <w:rFonts w:eastAsia="Calibri"/>
                <w:lang w:val="sr-Cyrl-RS"/>
              </w:rPr>
              <w:t>66</w:t>
            </w:r>
            <w:r w:rsidRPr="003E6B82">
              <w:rPr>
                <w:rFonts w:eastAsia="Calibri"/>
              </w:rPr>
              <w:t>-8</w:t>
            </w:r>
            <w:r>
              <w:rPr>
                <w:rFonts w:eastAsia="Calibri"/>
                <w:lang w:val="sr-Cyrl-RS"/>
              </w:rPr>
              <w:t>4</w:t>
            </w:r>
            <w:r w:rsidRPr="003E6B82">
              <w:rPr>
                <w:rFonts w:eastAsia="Calibri"/>
              </w:rPr>
              <w:t xml:space="preserve"> %</w:t>
            </w:r>
          </w:p>
        </w:tc>
      </w:tr>
      <w:tr w:rsidR="00794CF2" w:rsidRPr="003E6B82" w:rsidTr="001929F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spacing w:line="280" w:lineRule="exact"/>
              <w:ind w:left="120"/>
            </w:pPr>
            <w:r w:rsidRPr="003E6B82">
              <w:rPr>
                <w:rFonts w:eastAsia="Calibri"/>
              </w:rPr>
              <w:t>Добар (3)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794CF2">
            <w:pPr>
              <w:spacing w:line="280" w:lineRule="exact"/>
              <w:ind w:left="100"/>
            </w:pPr>
            <w:r w:rsidRPr="003E6B82">
              <w:rPr>
                <w:rFonts w:eastAsia="Calibri"/>
              </w:rPr>
              <w:t>5</w:t>
            </w:r>
            <w:r>
              <w:rPr>
                <w:rFonts w:eastAsia="Calibri"/>
                <w:lang w:val="sr-Cyrl-RS"/>
              </w:rPr>
              <w:t>1</w:t>
            </w:r>
            <w:r w:rsidRPr="003E6B82">
              <w:rPr>
                <w:rFonts w:eastAsia="Calibri"/>
              </w:rPr>
              <w:t>-</w:t>
            </w:r>
            <w:r>
              <w:rPr>
                <w:rFonts w:eastAsia="Calibri"/>
                <w:lang w:val="sr-Cyrl-RS"/>
              </w:rPr>
              <w:t>65</w:t>
            </w:r>
            <w:r w:rsidRPr="003E6B82">
              <w:rPr>
                <w:rFonts w:eastAsia="Calibri"/>
              </w:rPr>
              <w:t xml:space="preserve"> %</w:t>
            </w:r>
          </w:p>
        </w:tc>
      </w:tr>
      <w:tr w:rsidR="00794CF2" w:rsidRPr="003E6B82" w:rsidTr="001929FD">
        <w:trPr>
          <w:trHeight w:val="28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spacing w:line="282" w:lineRule="exact"/>
              <w:ind w:left="120"/>
            </w:pPr>
            <w:r w:rsidRPr="003E6B82">
              <w:rPr>
                <w:rFonts w:eastAsia="Calibri"/>
              </w:rPr>
              <w:t>Довољан (2)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794CF2">
            <w:pPr>
              <w:spacing w:line="282" w:lineRule="exact"/>
              <w:ind w:left="100"/>
            </w:pPr>
            <w:r w:rsidRPr="003E6B82">
              <w:rPr>
                <w:rFonts w:eastAsia="Calibri"/>
              </w:rPr>
              <w:t>3</w:t>
            </w:r>
            <w:r>
              <w:rPr>
                <w:rFonts w:eastAsia="Calibri"/>
                <w:lang w:val="sr-Cyrl-RS"/>
              </w:rPr>
              <w:t>6</w:t>
            </w:r>
            <w:r w:rsidRPr="003E6B82">
              <w:rPr>
                <w:rFonts w:eastAsia="Calibri"/>
              </w:rPr>
              <w:t>-5</w:t>
            </w:r>
            <w:r>
              <w:rPr>
                <w:rFonts w:eastAsia="Calibri"/>
                <w:lang w:val="sr-Cyrl-RS"/>
              </w:rPr>
              <w:t>0</w:t>
            </w:r>
            <w:r w:rsidRPr="003E6B82">
              <w:rPr>
                <w:rFonts w:eastAsia="Calibri"/>
              </w:rPr>
              <w:t xml:space="preserve"> %</w:t>
            </w:r>
          </w:p>
        </w:tc>
      </w:tr>
      <w:tr w:rsidR="00794CF2" w:rsidRPr="003E6B82" w:rsidTr="001929FD">
        <w:trPr>
          <w:trHeight w:val="28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1929FD">
            <w:pPr>
              <w:spacing w:line="282" w:lineRule="exact"/>
              <w:ind w:left="120"/>
            </w:pPr>
            <w:r w:rsidRPr="003E6B82">
              <w:rPr>
                <w:rFonts w:eastAsia="Calibri"/>
              </w:rPr>
              <w:t>Недовољан (1)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CF2" w:rsidRPr="003E6B82" w:rsidRDefault="00794CF2" w:rsidP="00794CF2">
            <w:pPr>
              <w:spacing w:line="282" w:lineRule="exact"/>
              <w:ind w:left="100"/>
            </w:pPr>
            <w:r w:rsidRPr="003E6B82">
              <w:rPr>
                <w:rFonts w:eastAsia="Calibri"/>
              </w:rPr>
              <w:t>0-3</w:t>
            </w:r>
            <w:r>
              <w:rPr>
                <w:rFonts w:eastAsia="Calibri"/>
                <w:lang w:val="sr-Cyrl-RS"/>
              </w:rPr>
              <w:t>5</w:t>
            </w:r>
            <w:r w:rsidRPr="003E6B82">
              <w:rPr>
                <w:rFonts w:eastAsia="Calibri"/>
              </w:rPr>
              <w:t xml:space="preserve"> %</w:t>
            </w:r>
          </w:p>
        </w:tc>
      </w:tr>
    </w:tbl>
    <w:p w:rsidR="00794CF2" w:rsidRPr="003E6B82" w:rsidRDefault="00794CF2" w:rsidP="00794CF2">
      <w:pPr>
        <w:rPr>
          <w:lang w:val="ru-RU"/>
        </w:rPr>
      </w:pPr>
    </w:p>
    <w:p w:rsidR="00794CF2" w:rsidRPr="003E6B82" w:rsidRDefault="00794CF2" w:rsidP="00794CF2">
      <w:pPr>
        <w:jc w:val="center"/>
        <w:rPr>
          <w:b/>
          <w:lang w:val="sr-Cyrl-CS"/>
        </w:rPr>
      </w:pPr>
      <w:r w:rsidRPr="003E6B82">
        <w:rPr>
          <w:b/>
          <w:lang w:val="sr-Cyrl-CS"/>
        </w:rPr>
        <w:t>Остале активности које улазе у оцену</w:t>
      </w:r>
    </w:p>
    <w:p w:rsidR="00794CF2" w:rsidRPr="003E6B82" w:rsidRDefault="00794CF2" w:rsidP="00794CF2">
      <w:pPr>
        <w:rPr>
          <w:lang w:val="sr-Cyrl-CS"/>
        </w:rPr>
      </w:pPr>
      <w:r w:rsidRPr="003E6B82">
        <w:rPr>
          <w:b/>
          <w:lang w:val="sr-Cyrl-CS"/>
        </w:rPr>
        <w:t xml:space="preserve">Рад на часу - </w:t>
      </w:r>
      <w:r w:rsidRPr="003E6B82">
        <w:rPr>
          <w:lang w:val="sr-Cyrl-CS"/>
        </w:rPr>
        <w:t>је слободна процена наставника о учениковом раду током тромесечја/полугодишта/школске године. Рад на часу подразумева ученикову пажњу, праћење (слушање наставника или ученика док излажу), једном речју активно учествовање у наставном процесу.</w:t>
      </w:r>
    </w:p>
    <w:p w:rsidR="00794CF2" w:rsidRPr="003E6B82" w:rsidRDefault="00794CF2" w:rsidP="00794CF2">
      <w:pPr>
        <w:rPr>
          <w:lang w:val="sr-Cyrl-CS"/>
        </w:rPr>
      </w:pPr>
      <w:r w:rsidRPr="003E6B82">
        <w:rPr>
          <w:b/>
          <w:lang w:val="sr-Cyrl-CS"/>
        </w:rPr>
        <w:lastRenderedPageBreak/>
        <w:t xml:space="preserve">Пројекат– </w:t>
      </w:r>
      <w:r w:rsidRPr="003E6B82">
        <w:rPr>
          <w:lang w:val="sr-Cyrl-CS"/>
        </w:rPr>
        <w:t xml:space="preserve">(изведен у школи или код куће; израда модела, плаката, реферата, презентације на рачунару и сл.), индивидуално, у пару или у групи. </w:t>
      </w:r>
      <w:r w:rsidRPr="003E6B82">
        <w:rPr>
          <w:b/>
          <w:u w:val="single"/>
          <w:lang w:val="sr-Cyrl-CS"/>
        </w:rPr>
        <w:t xml:space="preserve">Ученик ради пројекат на одређену тему коју му задаје наставник. </w:t>
      </w:r>
      <w:r w:rsidRPr="003E6B82">
        <w:rPr>
          <w:lang w:val="sr-Cyrl-CS"/>
        </w:rPr>
        <w:t>Након завршетка пројекта ученик је у обавези да пред осталим ученицима и наставником, пројекат одбрани. Временски оквир за израду пројекта зависи од његов</w:t>
      </w:r>
      <w:r w:rsidR="001929FD">
        <w:rPr>
          <w:lang w:val="sr-Cyrl-CS"/>
        </w:rPr>
        <w:t xml:space="preserve">ог </w:t>
      </w:r>
      <w:r w:rsidRPr="003E6B82">
        <w:rPr>
          <w:lang w:val="sr-Cyrl-CS"/>
        </w:rPr>
        <w:t xml:space="preserve"> обима. За рад на пројекту и за његово представљање другима ученик добија одговарајућу оцену. </w:t>
      </w:r>
    </w:p>
    <w:p w:rsidR="001929FD" w:rsidRDefault="001929FD" w:rsidP="00794CF2">
      <w:pPr>
        <w:pStyle w:val="NormalWeb"/>
        <w:rPr>
          <w:b/>
          <w:lang w:val="ru-RU"/>
        </w:rPr>
      </w:pPr>
      <w:r w:rsidRPr="001929FD">
        <w:rPr>
          <w:b/>
          <w:lang w:val="ru-RU"/>
        </w:rPr>
        <w:t xml:space="preserve">КРИТЕРИЈУМИ ОЦЕЊИВАЊА УЧЕНИЧКИХ </w:t>
      </w:r>
      <w:r>
        <w:rPr>
          <w:b/>
          <w:lang w:val="ru-RU"/>
        </w:rPr>
        <w:t xml:space="preserve">ПРОЈЕКАТА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29FD" w:rsidTr="001929FD">
        <w:tc>
          <w:tcPr>
            <w:tcW w:w="5228" w:type="dxa"/>
          </w:tcPr>
          <w:p w:rsidR="001929FD" w:rsidRDefault="001929FD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ЕЛЕМЕНТИ ОЦЕЊИВАЊА</w:t>
            </w:r>
          </w:p>
        </w:tc>
        <w:tc>
          <w:tcPr>
            <w:tcW w:w="5228" w:type="dxa"/>
          </w:tcPr>
          <w:p w:rsidR="001929FD" w:rsidRDefault="001929FD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ОЦЕНА</w:t>
            </w:r>
          </w:p>
        </w:tc>
      </w:tr>
      <w:tr w:rsidR="001929FD" w:rsidTr="001929FD">
        <w:tc>
          <w:tcPr>
            <w:tcW w:w="5228" w:type="dxa"/>
          </w:tcPr>
          <w:p w:rsidR="001929FD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1A0C3C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Припремљен пројекат презентује уз читање без излагања наученог</w:t>
            </w:r>
          </w:p>
          <w:p w:rsidR="001A0C3C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Тачност презентованих информација </w:t>
            </w:r>
          </w:p>
        </w:tc>
        <w:tc>
          <w:tcPr>
            <w:tcW w:w="5228" w:type="dxa"/>
          </w:tcPr>
          <w:p w:rsidR="001929FD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ДОВОЉАН(2)</w:t>
            </w:r>
          </w:p>
        </w:tc>
      </w:tr>
      <w:tr w:rsidR="001929FD" w:rsidTr="001929FD">
        <w:tc>
          <w:tcPr>
            <w:tcW w:w="5228" w:type="dxa"/>
          </w:tcPr>
          <w:p w:rsidR="001929FD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1A0C3C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Припремљен пројекат презентује уз излагање наученог садржаја из уџбеника </w:t>
            </w:r>
          </w:p>
          <w:p w:rsidR="001A0C3C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Тачност презентованих информација</w:t>
            </w:r>
          </w:p>
        </w:tc>
        <w:tc>
          <w:tcPr>
            <w:tcW w:w="5228" w:type="dxa"/>
          </w:tcPr>
          <w:p w:rsidR="001929FD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ДОБАР(3)</w:t>
            </w:r>
          </w:p>
        </w:tc>
      </w:tr>
      <w:tr w:rsidR="001929FD" w:rsidTr="001929FD">
        <w:tc>
          <w:tcPr>
            <w:tcW w:w="5228" w:type="dxa"/>
          </w:tcPr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Припремљен пројекат презентује уз излагање наученог садржаја из уџбеника и других извора 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Издвајање теза 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Писање формула и једначина (ако их тема садржи)</w:t>
            </w:r>
          </w:p>
          <w:p w:rsidR="001929FD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Тачност презентованих информација</w:t>
            </w:r>
          </w:p>
        </w:tc>
        <w:tc>
          <w:tcPr>
            <w:tcW w:w="5228" w:type="dxa"/>
          </w:tcPr>
          <w:p w:rsidR="001929FD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ВРЛО ДОБАР(4)</w:t>
            </w:r>
          </w:p>
        </w:tc>
      </w:tr>
      <w:tr w:rsidR="001929FD" w:rsidTr="001929FD">
        <w:tc>
          <w:tcPr>
            <w:tcW w:w="5228" w:type="dxa"/>
          </w:tcPr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Припремљен пројекат презентује уз излагање наученог садржаја из уџбеника и других извора 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Издвајање теза 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Писање формула и једначина (ако их тема садржи)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Постављање питања одељењу везаних за тему излагања ,током и након излагања 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Издвајање теза </w:t>
            </w:r>
          </w:p>
          <w:p w:rsidR="001A0C3C" w:rsidRDefault="001A0C3C" w:rsidP="001A0C3C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Писање формула и једначина (ако их тема садржи)</w:t>
            </w:r>
          </w:p>
          <w:p w:rsidR="001929FD" w:rsidRDefault="001929FD" w:rsidP="00794CF2">
            <w:pPr>
              <w:pStyle w:val="NormalWeb"/>
              <w:rPr>
                <w:lang w:val="ru-RU"/>
              </w:rPr>
            </w:pPr>
          </w:p>
        </w:tc>
        <w:tc>
          <w:tcPr>
            <w:tcW w:w="5228" w:type="dxa"/>
          </w:tcPr>
          <w:p w:rsidR="001929FD" w:rsidRDefault="001A0C3C" w:rsidP="00794CF2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ОДЛИЧАН(5)</w:t>
            </w:r>
          </w:p>
        </w:tc>
      </w:tr>
    </w:tbl>
    <w:p w:rsidR="001929FD" w:rsidRDefault="00167528" w:rsidP="00794CF2">
      <w:pPr>
        <w:pStyle w:val="NormalWeb"/>
        <w:rPr>
          <w:lang w:val="ru-RU"/>
        </w:rPr>
      </w:pPr>
      <w:r>
        <w:rPr>
          <w:lang w:val="ru-RU"/>
        </w:rPr>
        <w:lastRenderedPageBreak/>
        <w:t xml:space="preserve">Ученик у току часова (утврђивања и обраде новог градива),добија знак плус или минус у зависности од његовог ангажовања на часу,током провере домаћих задатака </w:t>
      </w:r>
      <w:r w:rsidR="0090354F">
        <w:rPr>
          <w:lang w:val="ru-RU"/>
        </w:rPr>
        <w:t>..</w:t>
      </w:r>
      <w:r>
        <w:rPr>
          <w:lang w:val="ru-RU"/>
        </w:rPr>
        <w:t>.Ученик који на часу нема свеску уџбеник,лабораторијске вежбе са задацима из хемије и притом не ради ништа од оног што је предвиђено за тај час добија минус.Знакови се евидентирају код уче</w:t>
      </w:r>
      <w:r w:rsidR="00354399">
        <w:rPr>
          <w:lang w:val="ru-RU"/>
        </w:rPr>
        <w:t>н</w:t>
      </w:r>
      <w:r>
        <w:rPr>
          <w:lang w:val="ru-RU"/>
        </w:rPr>
        <w:t xml:space="preserve">ика у свесци и кад ученик сакупи пет знакова изводи се оцена из активности која се уноси у дневник. </w:t>
      </w:r>
    </w:p>
    <w:p w:rsidR="001929FD" w:rsidRDefault="001929FD" w:rsidP="00794CF2">
      <w:pPr>
        <w:pStyle w:val="NormalWeb"/>
        <w:rPr>
          <w:lang w:val="ru-RU"/>
        </w:rPr>
      </w:pPr>
    </w:p>
    <w:p w:rsidR="00794CF2" w:rsidRPr="003E6B82" w:rsidRDefault="00794CF2" w:rsidP="00794CF2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Ваннаставне активности </w:t>
      </w:r>
      <w:r w:rsidRPr="003E6B82">
        <w:rPr>
          <w:lang w:val="ru-RU"/>
        </w:rPr>
        <w:t xml:space="preserve">- подразумева ангажовање ученика у ваннастваним активностима као што су Дан природних наука, </w:t>
      </w:r>
      <w:r w:rsidRPr="003E6B82">
        <w:rPr>
          <w:rStyle w:val="Emphasis"/>
          <w:lang w:val="ru-RU"/>
        </w:rPr>
        <w:t xml:space="preserve">као и током </w:t>
      </w:r>
      <w:r w:rsidRPr="003E6B82">
        <w:rPr>
          <w:rStyle w:val="Emphasis"/>
        </w:rPr>
        <w:t> </w:t>
      </w:r>
      <w:r w:rsidRPr="003E6B82">
        <w:rPr>
          <w:lang w:val="ru-RU"/>
        </w:rPr>
        <w:t xml:space="preserve"> посета, конкурса... </w:t>
      </w:r>
    </w:p>
    <w:p w:rsidR="00BF2C5B" w:rsidRPr="003E6B82" w:rsidRDefault="0023144A" w:rsidP="00BF2C5B">
      <w:pPr>
        <w:spacing w:before="100" w:beforeAutospacing="1" w:after="100" w:afterAutospacing="1"/>
        <w:rPr>
          <w:lang w:val="sr-Cyrl-RS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Остало </w:t>
      </w:r>
      <w:r w:rsidRPr="003E6B82">
        <w:rPr>
          <w:lang w:val="ru-RU"/>
        </w:rPr>
        <w:t>-</w:t>
      </w:r>
      <w:r w:rsidRPr="003E6B82">
        <w:rPr>
          <w:rStyle w:val="Strong"/>
          <w:lang w:val="ru-RU"/>
        </w:rPr>
        <w:t xml:space="preserve"> </w:t>
      </w:r>
      <w:r w:rsidRPr="003E6B82">
        <w:rPr>
          <w:lang w:val="ru-RU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</w:t>
      </w:r>
      <w:r>
        <w:rPr>
          <w:lang w:val="ru-RU"/>
        </w:rPr>
        <w:t>.</w:t>
      </w:r>
    </w:p>
    <w:p w:rsidR="00F74B08" w:rsidRPr="00FD3D5B" w:rsidRDefault="00F74B08" w:rsidP="00F74B08">
      <w:pPr>
        <w:shd w:val="clear" w:color="auto" w:fill="FDFDFD"/>
        <w:spacing w:before="100" w:beforeAutospacing="1" w:after="100" w:afterAutospacing="1"/>
        <w:rPr>
          <w:b/>
          <w:color w:val="000000" w:themeColor="text1"/>
          <w:lang w:val="sr-Cyrl-RS" w:eastAsia="sr-Latn-CS"/>
        </w:rPr>
      </w:pPr>
      <w:r w:rsidRPr="00FD3D5B">
        <w:rPr>
          <w:b/>
          <w:color w:val="000000" w:themeColor="text1"/>
          <w:lang w:val="sr-Cyrl-RS" w:eastAsia="sr-Latn-CS"/>
        </w:rPr>
        <w:t>Оцене:</w:t>
      </w:r>
    </w:p>
    <w:p w:rsidR="00F74B08" w:rsidRPr="00FD3D5B" w:rsidRDefault="00F74B08" w:rsidP="00F74B08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1.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Број оцен</w:t>
      </w:r>
      <w:r>
        <w:rPr>
          <w:color w:val="000000" w:themeColor="text1"/>
        </w:rPr>
        <w:t xml:space="preserve">а у току полугодишта </w:t>
      </w:r>
      <w:r w:rsidR="003F09D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4</w:t>
      </w:r>
      <w:r w:rsidR="003F09D2">
        <w:rPr>
          <w:color w:val="000000" w:themeColor="text1"/>
          <w:lang w:val="sr-Cyrl-RS"/>
        </w:rPr>
        <w:t>или више</w:t>
      </w:r>
    </w:p>
    <w:p w:rsidR="00F74B08" w:rsidRPr="00D53EED" w:rsidRDefault="00F74B08" w:rsidP="00F74B08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2.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 xml:space="preserve">Број писмених провера знања </w:t>
      </w:r>
      <w:r w:rsidR="00D53EED">
        <w:rPr>
          <w:color w:val="000000" w:themeColor="text1"/>
        </w:rPr>
        <w:t>–</w:t>
      </w:r>
      <w:r w:rsidR="008273E9">
        <w:rPr>
          <w:color w:val="000000" w:themeColor="text1"/>
        </w:rPr>
        <w:t xml:space="preserve"> </w:t>
      </w:r>
      <w:r w:rsidR="00D53EED">
        <w:rPr>
          <w:color w:val="000000" w:themeColor="text1"/>
          <w:lang w:val="sr-Cyrl-RS"/>
        </w:rPr>
        <w:t>5 у току године</w:t>
      </w:r>
    </w:p>
    <w:p w:rsidR="00F74B08" w:rsidRPr="008273E9" w:rsidRDefault="00F74B08" w:rsidP="00F74B08">
      <w:pPr>
        <w:pStyle w:val="NormalWeb"/>
        <w:shd w:val="clear" w:color="auto" w:fill="FDFDFD"/>
        <w:rPr>
          <w:color w:val="000000" w:themeColor="text1"/>
          <w:lang w:val="en-US"/>
        </w:rPr>
      </w:pPr>
      <w:r w:rsidRPr="009D46E6">
        <w:rPr>
          <w:color w:val="000000" w:themeColor="text1"/>
        </w:rPr>
        <w:t>3.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Број оцена са ус</w:t>
      </w:r>
      <w:r>
        <w:rPr>
          <w:color w:val="000000" w:themeColor="text1"/>
        </w:rPr>
        <w:t>мених одговора -</w:t>
      </w:r>
      <w:r>
        <w:rPr>
          <w:color w:val="000000" w:themeColor="text1"/>
          <w:lang w:val="sr-Cyrl-RS"/>
        </w:rPr>
        <w:t>1</w:t>
      </w:r>
      <w:r w:rsidR="00354399">
        <w:rPr>
          <w:color w:val="000000" w:themeColor="text1"/>
          <w:lang w:val="sr-Cyrl-RS"/>
        </w:rPr>
        <w:t xml:space="preserve">по полугодишту </w:t>
      </w:r>
    </w:p>
    <w:p w:rsidR="00F74B08" w:rsidRDefault="00F74B08" w:rsidP="00F74B08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4.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Оцена са реферата, есеја, пројеката,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лабораторијских вежби,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изв</w:t>
      </w:r>
      <w:r>
        <w:rPr>
          <w:color w:val="000000" w:themeColor="text1"/>
          <w:lang w:val="sr-Cyrl-RS"/>
        </w:rPr>
        <w:t>о</w:t>
      </w:r>
      <w:r>
        <w:rPr>
          <w:color w:val="000000" w:themeColor="text1"/>
        </w:rPr>
        <w:t>ђења демонстрационих огледа</w:t>
      </w:r>
      <w:r>
        <w:rPr>
          <w:color w:val="000000" w:themeColor="text1"/>
          <w:lang w:val="sr-Cyrl-RS"/>
        </w:rPr>
        <w:t xml:space="preserve">-1 </w:t>
      </w:r>
    </w:p>
    <w:p w:rsidR="00F74B08" w:rsidRPr="00354399" w:rsidRDefault="00F74B08" w:rsidP="00F74B08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5.</w:t>
      </w:r>
      <w:r>
        <w:rPr>
          <w:color w:val="000000" w:themeColor="text1"/>
          <w:lang w:val="sr-Cyrl-RS"/>
        </w:rPr>
        <w:t xml:space="preserve"> Активност на часу на основу уписа </w:t>
      </w:r>
      <w:r w:rsidRPr="00FD3D5B">
        <w:rPr>
          <w:color w:val="000000" w:themeColor="text1"/>
          <w:lang w:val="sr-Cyrl-RS"/>
        </w:rPr>
        <w:t xml:space="preserve">плусева </w:t>
      </w:r>
      <w:r w:rsidR="00354399">
        <w:rPr>
          <w:color w:val="000000" w:themeColor="text1"/>
        </w:rPr>
        <w:t>–</w:t>
      </w:r>
      <w:r w:rsidRPr="009D46E6">
        <w:rPr>
          <w:color w:val="000000" w:themeColor="text1"/>
        </w:rPr>
        <w:t xml:space="preserve"> 1</w:t>
      </w:r>
      <w:r w:rsidR="00354399">
        <w:rPr>
          <w:color w:val="000000" w:themeColor="text1"/>
          <w:lang w:val="sr-Cyrl-RS"/>
        </w:rPr>
        <w:t>или више</w:t>
      </w:r>
    </w:p>
    <w:p w:rsidR="00F74B08" w:rsidRPr="009D46E6" w:rsidRDefault="00F74B08" w:rsidP="00F74B08">
      <w:pPr>
        <w:pStyle w:val="NormalWeb"/>
        <w:shd w:val="clear" w:color="auto" w:fill="FDFDFD"/>
        <w:rPr>
          <w:color w:val="000000" w:themeColor="text1"/>
        </w:rPr>
      </w:pPr>
    </w:p>
    <w:p w:rsidR="008A4767" w:rsidRPr="00F05499" w:rsidRDefault="008A4767" w:rsidP="008A4767">
      <w:pPr>
        <w:jc w:val="center"/>
        <w:rPr>
          <w:rFonts w:ascii="Cambria" w:hAnsi="Cambria" w:cs="Tahoma"/>
          <w:b/>
          <w:bCs/>
          <w:sz w:val="28"/>
          <w:szCs w:val="28"/>
          <w:lang w:val="sr-Cyrl-RS"/>
        </w:rPr>
      </w:pPr>
      <w:r w:rsidRPr="00F05499">
        <w:rPr>
          <w:rFonts w:ascii="Cambria" w:hAnsi="Cambria" w:cs="Tahoma"/>
          <w:b/>
          <w:bCs/>
          <w:sz w:val="28"/>
          <w:szCs w:val="28"/>
          <w:lang w:val="sr-Cyrl-RS"/>
        </w:rPr>
        <w:t>ИСХОДИ</w:t>
      </w:r>
    </w:p>
    <w:p w:rsidR="008A4767" w:rsidRPr="00F05499" w:rsidRDefault="008A4767" w:rsidP="008A4767">
      <w:pPr>
        <w:rPr>
          <w:rFonts w:ascii="Cambria" w:hAnsi="Cambria" w:cs="Tahoma"/>
          <w:lang w:val="sr-Cyrl-RS"/>
        </w:rPr>
      </w:pPr>
    </w:p>
    <w:p w:rsidR="008A4767" w:rsidRPr="00F05499" w:rsidRDefault="008A4767" w:rsidP="008A4767">
      <w:pPr>
        <w:rPr>
          <w:rFonts w:ascii="Cambria" w:hAnsi="Cambria" w:cs="Tahoma"/>
          <w:lang w:val="sr-Cyrl-RS"/>
        </w:rPr>
      </w:pPr>
      <w:r w:rsidRPr="00F05499">
        <w:rPr>
          <w:rFonts w:ascii="Cambria" w:hAnsi="Cambria" w:cs="Tahoma"/>
          <w:lang w:val="sr-Cyrl-RS"/>
        </w:rPr>
        <w:t>По завршетку разреда ученик ће бити у стању да: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1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идентификује и објашњава појмове који повезују хемију са другим наукама и различитим професијама, и принципима одрживог развоја;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2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правилно рукује лабораторијским посуђем, прибором и супстанцама, и показује одговоран однос према здрављу и животној средини;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3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експериментално појединачно и у групи испита, опише и објасни физичка и хемијска својства супстанци, и физичке и хемијске промене супстанци;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4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повезује физичка и хемијска својства супстанци са применом у свакодневном животу и различитим професијама;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5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налази потребне информације у различитим изворима користећи основну хемијску терминологију и симболику;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6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објашњава основну разлику између хемијских елемената и једињења, и препознаје примере хемијских елемената и једињења у свакодневном животу;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7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објашњава по чему се разликују чисте супстанце од смеша и илуструје то примерима;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8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разликује хомогене и хетерогене смеше, наводи примере из свакодневног живота и раздваја састојке смеша;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9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представља структуру атома, молекула и јона помоћу модела, хемијских симбола и формула;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0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повезује распоред електрона у атому елемента с положајем елемента у Периодном систему елемената и својствима елемента;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lastRenderedPageBreak/>
        <w:t>Х7И1</w:t>
      </w:r>
      <w:r>
        <w:rPr>
          <w:rFonts w:ascii="Cambria" w:hAnsi="Cambria" w:cs="Tahoma"/>
          <w:b/>
          <w:lang w:val="sr-Cyrl-RS"/>
        </w:rPr>
        <w:t>1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разликује хемијске елементе и једињења на основу хемијских симбола и формула;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2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разликује типове хемијских веза, препознаје тип хемијске везе у супстанцама и повезује са својствима тих супстанци;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3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објасни процес растварања супстанце и квантитативно значење растворљивости супстанце;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4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изводи израчунавања у вези с масеним процентним саставом раствора;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5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напише једначине хемијских реакција и објасни њихово квалитативно и квантитативно значење;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6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квантитативно тумачи хемијске симболе и формуле користећи појмове релативна атомска и молекулска маса, количина супстанце и моларна маса;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7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опише и објасни физичка и хемијска својства водоника и кисеоника;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Х7И18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разликује оксиде, киселине, хидроксиде и соли на основу хемијске формуле и назива, и опише основна својства ових класа једињења;</w:t>
      </w:r>
    </w:p>
    <w:p w:rsidR="008A4767" w:rsidRPr="00F05499" w:rsidRDefault="008A4767" w:rsidP="008A4767">
      <w:pPr>
        <w:ind w:left="567" w:hanging="567"/>
        <w:jc w:val="both"/>
        <w:rPr>
          <w:rFonts w:ascii="Cambria" w:hAnsi="Cambria" w:cs="Tahoma"/>
          <w:lang w:val="sr-Cyrl-RS"/>
        </w:rPr>
      </w:pPr>
      <w:r w:rsidRPr="00C20F2A">
        <w:rPr>
          <w:rFonts w:ascii="Cambria" w:hAnsi="Cambria" w:cs="Tahoma"/>
          <w:b/>
          <w:lang w:val="sr-Cyrl-RS"/>
        </w:rPr>
        <w:t>Х7И1</w:t>
      </w:r>
      <w:r>
        <w:rPr>
          <w:rFonts w:ascii="Cambria" w:hAnsi="Cambria" w:cs="Tahoma"/>
          <w:b/>
          <w:lang w:val="sr-Cyrl-RS"/>
        </w:rPr>
        <w:t>9</w:t>
      </w:r>
      <w:r>
        <w:rPr>
          <w:rFonts w:ascii="Cambria" w:hAnsi="Cambria" w:cs="Tahoma"/>
          <w:lang w:val="sr-Cyrl-RS"/>
        </w:rPr>
        <w:t xml:space="preserve"> – </w:t>
      </w:r>
      <w:r w:rsidRPr="00F05499">
        <w:rPr>
          <w:rFonts w:ascii="Cambria" w:hAnsi="Cambria" w:cs="Tahoma"/>
          <w:lang w:val="sr-Cyrl-RS"/>
        </w:rPr>
        <w:t>индикаторима испита и на рН скали процени киселост раствора;</w:t>
      </w:r>
    </w:p>
    <w:p w:rsidR="00D12173" w:rsidRDefault="008A4767" w:rsidP="008A4767">
      <w:r w:rsidRPr="00C20F2A">
        <w:rPr>
          <w:rFonts w:ascii="Cambria" w:hAnsi="Cambria" w:cs="Tahoma"/>
          <w:b/>
          <w:lang w:val="sr-Cyrl-RS"/>
        </w:rPr>
        <w:t>Х7И</w:t>
      </w:r>
      <w:r>
        <w:rPr>
          <w:rFonts w:ascii="Cambria" w:hAnsi="Cambria" w:cs="Tahoma"/>
          <w:b/>
          <w:lang w:val="sr-Cyrl-RS"/>
        </w:rPr>
        <w:t>20</w:t>
      </w:r>
      <w:r>
        <w:rPr>
          <w:rFonts w:ascii="Cambria" w:hAnsi="Cambria" w:cs="Tahoma"/>
          <w:lang w:val="sr-Cyrl-RS"/>
        </w:rPr>
        <w:t xml:space="preserve"> – </w:t>
      </w:r>
      <w:r w:rsidRPr="00914FDF">
        <w:rPr>
          <w:rFonts w:ascii="Cambria" w:hAnsi="Cambria" w:cs="Tahoma"/>
          <w:lang w:val="sr-Cyrl-RS"/>
        </w:rPr>
        <w:t>тумачи ознаке са амбалаже супстанц</w:t>
      </w:r>
      <w:r>
        <w:rPr>
          <w:rFonts w:ascii="Cambria" w:hAnsi="Cambria" w:cs="Tahoma"/>
          <w:lang w:val="sr-Cyrl-RS"/>
        </w:rPr>
        <w:t>и/комерцијалних прои</w:t>
      </w:r>
    </w:p>
    <w:p w:rsidR="00D12173" w:rsidRDefault="00D12173" w:rsidP="0023144A"/>
    <w:p w:rsidR="00D12173" w:rsidRDefault="00D12173" w:rsidP="0023144A"/>
    <w:tbl>
      <w:tblPr>
        <w:tblpPr w:leftFromText="180" w:rightFromText="180" w:vertAnchor="text" w:horzAnchor="margin" w:tblpY="-14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637"/>
      </w:tblGrid>
      <w:tr w:rsidR="00363210" w:rsidRPr="000F5D38" w:rsidTr="00363210">
        <w:trPr>
          <w:cantSplit/>
          <w:trHeight w:val="2228"/>
        </w:trPr>
        <w:tc>
          <w:tcPr>
            <w:tcW w:w="3543" w:type="dxa"/>
            <w:vAlign w:val="center"/>
          </w:tcPr>
          <w:p w:rsidR="00363210" w:rsidRPr="00363210" w:rsidRDefault="00363210" w:rsidP="008840C4">
            <w:pPr>
              <w:contextualSpacing/>
              <w:jc w:val="center"/>
              <w:rPr>
                <w:rFonts w:ascii="Cambria" w:hAnsi="Cambria" w:cs="Tahoma"/>
                <w:lang w:val="sr-Cyrl-RS"/>
              </w:rPr>
            </w:pPr>
            <w:r>
              <w:rPr>
                <w:rFonts w:ascii="Cambria" w:hAnsi="Cambria" w:cs="Tahoma"/>
                <w:lang w:val="sr-Cyrl-RS"/>
              </w:rPr>
              <w:t xml:space="preserve">Наставне теме </w:t>
            </w:r>
          </w:p>
        </w:tc>
        <w:tc>
          <w:tcPr>
            <w:tcW w:w="5637" w:type="dxa"/>
            <w:textDirection w:val="btLr"/>
          </w:tcPr>
          <w:p w:rsidR="00363210" w:rsidRPr="00363210" w:rsidRDefault="00363210" w:rsidP="008840C4">
            <w:pPr>
              <w:tabs>
                <w:tab w:val="left" w:pos="1200"/>
              </w:tabs>
              <w:ind w:left="113" w:right="113"/>
              <w:contextualSpacing/>
              <w:jc w:val="center"/>
              <w:rPr>
                <w:rFonts w:ascii="Cambria" w:hAnsi="Cambria" w:cs="Tahoma"/>
                <w:lang w:val="sr-Cyrl-RS"/>
              </w:rPr>
            </w:pPr>
            <w:r>
              <w:rPr>
                <w:rFonts w:ascii="Cambria" w:hAnsi="Cambria" w:cs="Tahoma"/>
                <w:lang w:val="sr-Cyrl-RS"/>
              </w:rPr>
              <w:t>исходи</w:t>
            </w:r>
          </w:p>
        </w:tc>
      </w:tr>
      <w:tr w:rsidR="00363210" w:rsidRPr="000F5D38" w:rsidTr="00363210">
        <w:trPr>
          <w:trHeight w:val="598"/>
        </w:trPr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Хемија као експериментална наука и хемија у свету око нас</w:t>
            </w:r>
          </w:p>
        </w:tc>
        <w:tc>
          <w:tcPr>
            <w:tcW w:w="5637" w:type="dxa"/>
            <w:vAlign w:val="center"/>
          </w:tcPr>
          <w:p w:rsidR="00363210" w:rsidRPr="000F5D38" w:rsidRDefault="00363210" w:rsidP="008840C4">
            <w:pPr>
              <w:spacing w:before="120"/>
              <w:contextualSpacing/>
              <w:rPr>
                <w:rFonts w:ascii="Cambria" w:hAnsi="Cambria" w:cs="Tahoma"/>
                <w:color w:val="FF0000"/>
                <w:lang w:val="sr-Cyrl-CS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7,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20</w:t>
            </w:r>
          </w:p>
        </w:tc>
      </w:tr>
      <w:tr w:rsidR="00363210" w:rsidRPr="000F5D38" w:rsidTr="00363210"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Хемијска лабораторија</w:t>
            </w:r>
          </w:p>
        </w:tc>
        <w:tc>
          <w:tcPr>
            <w:tcW w:w="5637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2,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3,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363210" w:rsidRPr="000F5D38" w:rsidTr="00363210"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Атоми и хемијски елементи</w:t>
            </w:r>
          </w:p>
        </w:tc>
        <w:tc>
          <w:tcPr>
            <w:tcW w:w="5637" w:type="dxa"/>
            <w:vAlign w:val="center"/>
          </w:tcPr>
          <w:p w:rsidR="00363210" w:rsidRDefault="00363210" w:rsidP="008840C4">
            <w:pPr>
              <w:contextualSpacing/>
              <w:rPr>
                <w:rFonts w:ascii="Cambria" w:hAnsi="Cambria" w:cs="Tahoma"/>
                <w:b/>
                <w:sz w:val="22"/>
                <w:szCs w:val="22"/>
                <w:lang w:val="sr-Cyrl-RS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2,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4,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5,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9,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0,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</w:t>
            </w:r>
          </w:p>
          <w:p w:rsidR="00363210" w:rsidRPr="000F5D38" w:rsidRDefault="00363210" w:rsidP="008840C4">
            <w:pPr>
              <w:contextualSpacing/>
              <w:rPr>
                <w:rFonts w:ascii="Cambria" w:hAnsi="Cambria" w:cs="Tahoma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1</w:t>
            </w:r>
          </w:p>
        </w:tc>
      </w:tr>
      <w:tr w:rsidR="00363210" w:rsidRPr="000F5D38" w:rsidTr="00363210"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5637" w:type="dxa"/>
            <w:vAlign w:val="center"/>
          </w:tcPr>
          <w:p w:rsidR="00363210" w:rsidRDefault="00363210" w:rsidP="00363210">
            <w:pPr>
              <w:contextualSpacing/>
              <w:rPr>
                <w:rFonts w:ascii="Cambria" w:hAnsi="Cambria" w:cs="Tahoma"/>
                <w:b/>
                <w:sz w:val="22"/>
                <w:szCs w:val="22"/>
                <w:lang w:val="sr-Cyrl-RS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2,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5,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6,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9,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0,</w:t>
            </w:r>
          </w:p>
          <w:p w:rsidR="00363210" w:rsidRPr="000F5D38" w:rsidRDefault="00363210" w:rsidP="00363210">
            <w:pPr>
              <w:contextualSpacing/>
              <w:rPr>
                <w:rFonts w:ascii="Cambria" w:hAnsi="Cambria" w:cs="Tahoma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1,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363210" w:rsidRPr="000F5D38" w:rsidTr="00363210"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Хомогене и хетерогене смеше</w:t>
            </w:r>
          </w:p>
        </w:tc>
        <w:tc>
          <w:tcPr>
            <w:tcW w:w="5637" w:type="dxa"/>
            <w:vAlign w:val="center"/>
          </w:tcPr>
          <w:p w:rsidR="00363210" w:rsidRDefault="00363210" w:rsidP="008840C4">
            <w:pPr>
              <w:contextualSpacing/>
              <w:rPr>
                <w:rFonts w:ascii="Cambria" w:hAnsi="Cambria" w:cs="Tahoma"/>
                <w:b/>
                <w:sz w:val="22"/>
                <w:szCs w:val="22"/>
                <w:lang w:val="sr-Cyrl-RS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2,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5,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7,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8,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3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,</w:t>
            </w:r>
          </w:p>
          <w:p w:rsidR="00363210" w:rsidRPr="000F5D38" w:rsidRDefault="00363210" w:rsidP="008840C4">
            <w:pPr>
              <w:contextualSpacing/>
              <w:rPr>
                <w:rFonts w:ascii="Cambria" w:hAnsi="Cambria" w:cs="Tahoma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363210" w:rsidRPr="000F5D38" w:rsidTr="00363210"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Хемијске реакције и хемијске једначине</w:t>
            </w:r>
          </w:p>
        </w:tc>
        <w:tc>
          <w:tcPr>
            <w:tcW w:w="5637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2,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5</w:t>
            </w:r>
          </w:p>
        </w:tc>
      </w:tr>
      <w:tr w:rsidR="00363210" w:rsidRPr="000F5D38" w:rsidTr="00363210"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Израчунавања у хемији</w:t>
            </w:r>
          </w:p>
        </w:tc>
        <w:tc>
          <w:tcPr>
            <w:tcW w:w="5637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2,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5,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363210" w:rsidRPr="000F5D38" w:rsidTr="00363210">
        <w:tc>
          <w:tcPr>
            <w:tcW w:w="3543" w:type="dxa"/>
            <w:vAlign w:val="center"/>
          </w:tcPr>
          <w:p w:rsidR="00363210" w:rsidRPr="000F5D38" w:rsidRDefault="00363210" w:rsidP="008840C4">
            <w:pPr>
              <w:contextualSpacing/>
              <w:rPr>
                <w:rFonts w:ascii="Cambria" w:hAnsi="Cambria" w:cs="Tahoma"/>
                <w:lang w:val="sr-Cyrl-RS"/>
              </w:rPr>
            </w:pPr>
            <w:r w:rsidRPr="000F5D38">
              <w:rPr>
                <w:rFonts w:ascii="Cambria" w:hAnsi="Cambria" w:cs="Tahoma"/>
                <w:lang w:val="sr-Cyrl-RS"/>
              </w:rPr>
              <w:t>Водоник и кисеоник и њихова једињења. Соли</w:t>
            </w:r>
          </w:p>
        </w:tc>
        <w:tc>
          <w:tcPr>
            <w:tcW w:w="5637" w:type="dxa"/>
            <w:vAlign w:val="center"/>
          </w:tcPr>
          <w:p w:rsidR="00363210" w:rsidRDefault="00363210" w:rsidP="008840C4">
            <w:pPr>
              <w:contextualSpacing/>
              <w:rPr>
                <w:rFonts w:ascii="Cambria" w:hAnsi="Cambria" w:cs="Tahoma"/>
                <w:b/>
                <w:sz w:val="22"/>
                <w:szCs w:val="22"/>
                <w:lang w:val="sr-Cyrl-RS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2,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4,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5,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7,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Х7И18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</w:t>
            </w:r>
          </w:p>
          <w:p w:rsidR="00363210" w:rsidRPr="000F5D38" w:rsidRDefault="00363210" w:rsidP="008840C4">
            <w:pPr>
              <w:contextualSpacing/>
              <w:rPr>
                <w:rFonts w:ascii="Cambria" w:hAnsi="Cambria" w:cs="Tahoma"/>
              </w:rPr>
            </w:pP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Х7И1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9, </w:t>
            </w:r>
            <w:r w:rsidRPr="00C20F2A"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 xml:space="preserve"> Х7И</w:t>
            </w:r>
            <w:r>
              <w:rPr>
                <w:rFonts w:ascii="Cambria" w:hAnsi="Cambria" w:cs="Tahoma"/>
                <w:b/>
                <w:sz w:val="22"/>
                <w:szCs w:val="22"/>
                <w:lang w:val="sr-Cyrl-RS"/>
              </w:rPr>
              <w:t>20</w:t>
            </w:r>
          </w:p>
        </w:tc>
      </w:tr>
    </w:tbl>
    <w:p w:rsidR="00D12173" w:rsidRDefault="00D12173" w:rsidP="0023144A"/>
    <w:p w:rsidR="00D12173" w:rsidRDefault="00D12173" w:rsidP="0023144A"/>
    <w:p w:rsidR="00D12173" w:rsidRDefault="00D12173" w:rsidP="0023144A"/>
    <w:p w:rsidR="00D12173" w:rsidRDefault="00D12173" w:rsidP="0023144A"/>
    <w:p w:rsidR="00D12173" w:rsidRDefault="00D12173" w:rsidP="0023144A"/>
    <w:p w:rsidR="00D12173" w:rsidRDefault="00D12173" w:rsidP="0023144A"/>
    <w:p w:rsidR="00D12173" w:rsidRDefault="00D12173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363210" w:rsidRDefault="00363210" w:rsidP="0023144A"/>
    <w:p w:rsidR="0023144A" w:rsidRDefault="0023144A" w:rsidP="0023144A">
      <w:r>
        <w:t>Уџбеник по коме се изводи настава:</w:t>
      </w:r>
    </w:p>
    <w:p w:rsidR="0023144A" w:rsidRDefault="0023144A" w:rsidP="0023144A"/>
    <w:p w:rsidR="0023144A" w:rsidRDefault="0023144A" w:rsidP="0023144A">
      <w:pPr>
        <w:rPr>
          <w:lang w:val="sr-Cyrl-CS"/>
        </w:rPr>
      </w:pPr>
      <w:r w:rsidRPr="00066C23">
        <w:rPr>
          <w:b/>
          <w:lang w:val="sr-Cyrl-CS"/>
        </w:rPr>
        <w:t xml:space="preserve">Хемија </w:t>
      </w:r>
      <w:r w:rsidRPr="00066C23">
        <w:rPr>
          <w:b/>
        </w:rPr>
        <w:t xml:space="preserve"> за</w:t>
      </w:r>
      <w:r w:rsidRPr="00066C23">
        <w:rPr>
          <w:b/>
          <w:lang w:val="sr-Cyrl-RS"/>
        </w:rPr>
        <w:t xml:space="preserve"> </w:t>
      </w:r>
      <w:r w:rsidRPr="00066C23">
        <w:rPr>
          <w:b/>
          <w:lang w:val="sr-Cyrl-CS"/>
        </w:rPr>
        <w:t>7</w:t>
      </w:r>
      <w:r w:rsidRPr="00066C23">
        <w:rPr>
          <w:b/>
        </w:rPr>
        <w:t xml:space="preserve">. разред основне </w:t>
      </w:r>
      <w:r w:rsidRPr="00066C23">
        <w:rPr>
          <w:b/>
          <w:lang w:val="sr-Cyrl-CS"/>
        </w:rPr>
        <w:t>школе ,</w:t>
      </w:r>
    </w:p>
    <w:p w:rsidR="0023144A" w:rsidRDefault="0023144A" w:rsidP="0023144A">
      <w:pPr>
        <w:rPr>
          <w:lang w:val="sr-Cyrl-CS"/>
        </w:rPr>
      </w:pPr>
      <w:r>
        <w:rPr>
          <w:lang w:val="sr-Cyrl-CS"/>
        </w:rPr>
        <w:t>-Аутори:Јасна Адамов,Наталија Макивић и Станислава Олић</w:t>
      </w:r>
      <w:r w:rsidR="00D53EED">
        <w:rPr>
          <w:lang w:val="sr-Cyrl-CS"/>
        </w:rPr>
        <w:t xml:space="preserve"> Нинковић</w:t>
      </w:r>
      <w:r>
        <w:rPr>
          <w:lang w:val="sr-Cyrl-CS"/>
        </w:rPr>
        <w:t>;</w:t>
      </w:r>
    </w:p>
    <w:p w:rsidR="0023144A" w:rsidRPr="00113B49" w:rsidRDefault="0023144A" w:rsidP="0023144A">
      <w:pPr>
        <w:rPr>
          <w:lang w:val="sr-Cyrl-CS"/>
        </w:rPr>
      </w:pPr>
      <w:r>
        <w:rPr>
          <w:lang w:val="sr-Cyrl-CS"/>
        </w:rPr>
        <w:t>-И</w:t>
      </w:r>
      <w:r w:rsidRPr="00552734">
        <w:t>здавач</w:t>
      </w:r>
      <w:r>
        <w:rPr>
          <w:lang w:val="sr-Cyrl-CS"/>
        </w:rPr>
        <w:t>:</w:t>
      </w:r>
      <w:r w:rsidRPr="00552734">
        <w:t xml:space="preserve"> </w:t>
      </w:r>
      <w:r>
        <w:rPr>
          <w:lang w:val="sr-Cyrl-CS"/>
        </w:rPr>
        <w:t>Герундијум</w:t>
      </w:r>
    </w:p>
    <w:p w:rsidR="0023144A" w:rsidRDefault="0023144A" w:rsidP="0023144A">
      <w:pPr>
        <w:rPr>
          <w:lang w:val="sr-Cyrl-CS"/>
        </w:rPr>
      </w:pPr>
      <w:r w:rsidRPr="00552734">
        <w:rPr>
          <w:lang w:val="sr-Cyrl-CS"/>
        </w:rPr>
        <w:t>-</w:t>
      </w:r>
      <w:r w:rsidRPr="00BB6C48">
        <w:rPr>
          <w:b/>
          <w:lang w:val="sr-Cyrl-CS"/>
        </w:rPr>
        <w:t>Лабораторијске вежбе са задацима из хемије</w:t>
      </w:r>
      <w:r>
        <w:rPr>
          <w:lang w:val="sr-Cyrl-CS"/>
        </w:rPr>
        <w:t>,</w:t>
      </w:r>
    </w:p>
    <w:p w:rsidR="0023144A" w:rsidRDefault="0023144A" w:rsidP="0023144A">
      <w:pPr>
        <w:rPr>
          <w:lang w:val="sr-Cyrl-CS"/>
        </w:rPr>
      </w:pPr>
      <w:r>
        <w:rPr>
          <w:lang w:val="sr-Cyrl-CS"/>
        </w:rPr>
        <w:t>-</w:t>
      </w:r>
      <w:r w:rsidRPr="00552734">
        <w:t xml:space="preserve"> </w:t>
      </w:r>
      <w:r>
        <w:rPr>
          <w:lang w:val="sr-Cyrl-CS"/>
        </w:rPr>
        <w:t>А</w:t>
      </w:r>
      <w:r w:rsidRPr="00552734">
        <w:t>утори:</w:t>
      </w:r>
      <w:r w:rsidRPr="00113B49">
        <w:rPr>
          <w:lang w:val="sr-Cyrl-CS"/>
        </w:rPr>
        <w:t xml:space="preserve"> </w:t>
      </w:r>
      <w:r>
        <w:rPr>
          <w:lang w:val="sr-Cyrl-CS"/>
        </w:rPr>
        <w:t>Јасна Адамов,</w:t>
      </w:r>
      <w:r w:rsidRPr="000135C1">
        <w:rPr>
          <w:lang w:val="sr-Cyrl-CS"/>
        </w:rPr>
        <w:t xml:space="preserve"> </w:t>
      </w:r>
      <w:r>
        <w:rPr>
          <w:lang w:val="sr-Cyrl-CS"/>
        </w:rPr>
        <w:t>Наталија Макивић и Станислава Олић</w:t>
      </w:r>
      <w:r w:rsidR="00D53EED">
        <w:rPr>
          <w:lang w:val="sr-Cyrl-CS"/>
        </w:rPr>
        <w:t xml:space="preserve"> Нинковић</w:t>
      </w:r>
      <w:r>
        <w:rPr>
          <w:lang w:val="sr-Cyrl-CS"/>
        </w:rPr>
        <w:t>;</w:t>
      </w:r>
    </w:p>
    <w:p w:rsidR="0023144A" w:rsidRPr="00113B49" w:rsidRDefault="0023144A" w:rsidP="0023144A">
      <w:pPr>
        <w:rPr>
          <w:lang w:val="sr-Cyrl-CS"/>
        </w:rPr>
      </w:pPr>
      <w:r>
        <w:rPr>
          <w:lang w:val="sr-Cyrl-CS"/>
        </w:rPr>
        <w:t>-</w:t>
      </w:r>
      <w:r w:rsidRPr="00552734">
        <w:rPr>
          <w:lang w:val="sr-Cyrl-CS"/>
        </w:rPr>
        <w:t xml:space="preserve"> </w:t>
      </w:r>
      <w:r>
        <w:rPr>
          <w:lang w:val="sr-Cyrl-CS"/>
        </w:rPr>
        <w:t>И</w:t>
      </w:r>
      <w:r w:rsidRPr="00552734">
        <w:t>здавач</w:t>
      </w:r>
      <w:r>
        <w:rPr>
          <w:lang w:val="sr-Cyrl-CS"/>
        </w:rPr>
        <w:t>:</w:t>
      </w:r>
      <w:r w:rsidRPr="00552734">
        <w:t xml:space="preserve"> </w:t>
      </w:r>
      <w:r>
        <w:rPr>
          <w:lang w:val="sr-Cyrl-CS"/>
        </w:rPr>
        <w:t>Герундијум</w:t>
      </w:r>
      <w:bookmarkStart w:id="0" w:name="_GoBack"/>
      <w:bookmarkEnd w:id="0"/>
    </w:p>
    <w:sectPr w:rsidR="0023144A" w:rsidRPr="00113B49" w:rsidSect="004762E7">
      <w:headerReference w:type="default" r:id="rId9"/>
      <w:footerReference w:type="even" r:id="rId10"/>
      <w:footerReference w:type="default" r:id="rId11"/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7C" w:rsidRDefault="007C617C">
      <w:r>
        <w:separator/>
      </w:r>
    </w:p>
  </w:endnote>
  <w:endnote w:type="continuationSeparator" w:id="0">
    <w:p w:rsidR="007C617C" w:rsidRDefault="007C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 E 1 BF 9 B 4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 E 1 BF 813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FD" w:rsidRDefault="001929FD" w:rsidP="009E61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9FD" w:rsidRDefault="0019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FD" w:rsidRPr="00C948A3" w:rsidRDefault="001929FD" w:rsidP="009E617A">
    <w:pPr>
      <w:pStyle w:val="Footer"/>
      <w:framePr w:wrap="around" w:vAnchor="text" w:hAnchor="margin" w:xAlign="center" w:y="1"/>
      <w:spacing w:before="120"/>
      <w:rPr>
        <w:rStyle w:val="PageNumber"/>
        <w:rFonts w:ascii="Arial Black" w:hAnsi="Arial Black"/>
        <w:sz w:val="22"/>
        <w:szCs w:val="22"/>
      </w:rPr>
    </w:pPr>
    <w:r w:rsidRPr="00C948A3">
      <w:rPr>
        <w:rStyle w:val="PageNumber"/>
        <w:rFonts w:ascii="Arial Black" w:hAnsi="Arial Black"/>
        <w:sz w:val="22"/>
        <w:szCs w:val="22"/>
      </w:rPr>
      <w:fldChar w:fldCharType="begin"/>
    </w:r>
    <w:r w:rsidRPr="00C948A3">
      <w:rPr>
        <w:rStyle w:val="PageNumber"/>
        <w:rFonts w:ascii="Arial Black" w:hAnsi="Arial Black"/>
        <w:sz w:val="22"/>
        <w:szCs w:val="22"/>
      </w:rPr>
      <w:instrText xml:space="preserve">PAGE  </w:instrText>
    </w:r>
    <w:r w:rsidRPr="00C948A3">
      <w:rPr>
        <w:rStyle w:val="PageNumber"/>
        <w:rFonts w:ascii="Arial Black" w:hAnsi="Arial Black"/>
        <w:sz w:val="22"/>
        <w:szCs w:val="22"/>
      </w:rPr>
      <w:fldChar w:fldCharType="separate"/>
    </w:r>
    <w:r w:rsidR="00711252">
      <w:rPr>
        <w:rStyle w:val="PageNumber"/>
        <w:rFonts w:ascii="Arial Black" w:hAnsi="Arial Black"/>
        <w:noProof/>
        <w:sz w:val="22"/>
        <w:szCs w:val="22"/>
      </w:rPr>
      <w:t>6</w:t>
    </w:r>
    <w:r w:rsidRPr="00C948A3">
      <w:rPr>
        <w:rStyle w:val="PageNumber"/>
        <w:rFonts w:ascii="Arial Black" w:hAnsi="Arial Black"/>
        <w:sz w:val="22"/>
        <w:szCs w:val="22"/>
      </w:rPr>
      <w:fldChar w:fldCharType="end"/>
    </w:r>
  </w:p>
  <w:p w:rsidR="001929FD" w:rsidRDefault="001929FD" w:rsidP="004E374B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7C" w:rsidRDefault="007C617C">
      <w:r>
        <w:separator/>
      </w:r>
    </w:p>
  </w:footnote>
  <w:footnote w:type="continuationSeparator" w:id="0">
    <w:p w:rsidR="007C617C" w:rsidRDefault="007C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FD" w:rsidRPr="00374836" w:rsidRDefault="001929FD" w:rsidP="00C40E9D">
    <w:pPr>
      <w:pStyle w:val="Header"/>
      <w:jc w:val="center"/>
      <w:rPr>
        <w:lang w:val="sr-Cyrl-CS"/>
      </w:rPr>
    </w:pPr>
    <w:r w:rsidRPr="00374836">
      <w:rPr>
        <w:lang w:val="sr-Cyrl-CS"/>
      </w:rPr>
      <w:t>Основна школа „Жарко Зрењанин“ – Нови Сад</w:t>
    </w:r>
  </w:p>
  <w:p w:rsidR="001929FD" w:rsidRPr="00374836" w:rsidRDefault="001929FD" w:rsidP="00C40E9D">
    <w:pPr>
      <w:pStyle w:val="Header"/>
      <w:pBdr>
        <w:bottom w:val="single" w:sz="8" w:space="1" w:color="auto"/>
      </w:pBdr>
      <w:jc w:val="center"/>
      <w:rPr>
        <w:sz w:val="20"/>
        <w:szCs w:val="20"/>
        <w:lang w:val="sr-Cyrl-CS"/>
      </w:rPr>
    </w:pPr>
    <w:r>
      <w:rPr>
        <w:b/>
        <w:sz w:val="20"/>
        <w:szCs w:val="20"/>
        <w:lang w:val="sr-Cyrl-RS"/>
      </w:rPr>
      <w:t xml:space="preserve">КРИТЕРИЈУМИ  ЗА  ОЦЕЊИВАЊЕ  ИЗ  ХЕМИЈЕ  </w:t>
    </w:r>
    <w:r>
      <w:rPr>
        <w:b/>
        <w:sz w:val="20"/>
        <w:szCs w:val="20"/>
        <w:lang w:val="sr-Latn-CS"/>
      </w:rPr>
      <w:t>7</w:t>
    </w:r>
    <w:r w:rsidRPr="00374836">
      <w:rPr>
        <w:b/>
        <w:sz w:val="20"/>
        <w:szCs w:val="20"/>
        <w:lang w:val="sr-Cyrl-CS"/>
      </w:rPr>
      <w:t>.</w:t>
    </w:r>
    <w:r>
      <w:rPr>
        <w:b/>
        <w:sz w:val="20"/>
        <w:szCs w:val="20"/>
        <w:lang w:val="sr-Cyrl-CS"/>
      </w:rPr>
      <w:t xml:space="preserve">  РАЗРЕД</w:t>
    </w:r>
    <w:r w:rsidRPr="00374836">
      <w:rPr>
        <w:b/>
        <w:sz w:val="20"/>
        <w:szCs w:val="20"/>
        <w:lang w:val="sr-Cyrl-CS"/>
      </w:rPr>
      <w:t xml:space="preserve">  </w:t>
    </w:r>
  </w:p>
  <w:p w:rsidR="001929FD" w:rsidRPr="00374836" w:rsidRDefault="001929FD" w:rsidP="00C40E9D">
    <w:pPr>
      <w:pStyle w:val="Header"/>
      <w:spacing w:before="120"/>
      <w:rPr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5C64F8"/>
    <w:lvl w:ilvl="0">
      <w:numFmt w:val="bullet"/>
      <w:lvlText w:val="*"/>
      <w:lvlJc w:val="left"/>
    </w:lvl>
  </w:abstractNum>
  <w:abstractNum w:abstractNumId="1" w15:restartNumberingAfterBreak="0">
    <w:nsid w:val="00000011"/>
    <w:multiLevelType w:val="hybridMultilevel"/>
    <w:tmpl w:val="0B03E0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6CEAF08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67480A"/>
    <w:multiLevelType w:val="multilevel"/>
    <w:tmpl w:val="97784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93A35A9"/>
    <w:multiLevelType w:val="hybridMultilevel"/>
    <w:tmpl w:val="419EAAB4"/>
    <w:lvl w:ilvl="0" w:tplc="F2B0E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5" w15:restartNumberingAfterBreak="0">
    <w:nsid w:val="0EBB5562"/>
    <w:multiLevelType w:val="singleLevel"/>
    <w:tmpl w:val="C9E25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-6"/>
      </w:rPr>
    </w:lvl>
  </w:abstractNum>
  <w:abstractNum w:abstractNumId="6" w15:restartNumberingAfterBreak="0">
    <w:nsid w:val="0FD47A2B"/>
    <w:multiLevelType w:val="hybridMultilevel"/>
    <w:tmpl w:val="30FEE300"/>
    <w:lvl w:ilvl="0" w:tplc="A69C459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7" w15:restartNumberingAfterBreak="0">
    <w:nsid w:val="105F36A9"/>
    <w:multiLevelType w:val="hybridMultilevel"/>
    <w:tmpl w:val="4AC870FC"/>
    <w:lvl w:ilvl="0" w:tplc="19FA1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3AB6"/>
    <w:multiLevelType w:val="hybridMultilevel"/>
    <w:tmpl w:val="3350030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15D36D14"/>
    <w:multiLevelType w:val="hybridMultilevel"/>
    <w:tmpl w:val="C3622B82"/>
    <w:lvl w:ilvl="0" w:tplc="300E011A">
      <w:start w:val="1"/>
      <w:numFmt w:val="bullet"/>
      <w:lvlText w:val="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1DE17853"/>
    <w:multiLevelType w:val="singleLevel"/>
    <w:tmpl w:val="8D1C0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4C55A31"/>
    <w:multiLevelType w:val="hybridMultilevel"/>
    <w:tmpl w:val="97CC03A6"/>
    <w:lvl w:ilvl="0" w:tplc="93E6666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A565743"/>
    <w:multiLevelType w:val="hybridMultilevel"/>
    <w:tmpl w:val="1D5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7C6F"/>
    <w:multiLevelType w:val="singleLevel"/>
    <w:tmpl w:val="94FAAC3E"/>
    <w:lvl w:ilvl="0">
      <w:start w:val="1"/>
      <w:numFmt w:val="decimal"/>
      <w:lvlText w:val="%1."/>
      <w:lvlJc w:val="left"/>
      <w:pPr>
        <w:tabs>
          <w:tab w:val="num" w:pos="588"/>
        </w:tabs>
        <w:ind w:firstLine="228"/>
      </w:pPr>
      <w:rPr>
        <w:rFonts w:cs="Times New Roman"/>
        <w:b w:val="0"/>
        <w:i w:val="0"/>
      </w:rPr>
    </w:lvl>
  </w:abstractNum>
  <w:abstractNum w:abstractNumId="14" w15:restartNumberingAfterBreak="0">
    <w:nsid w:val="305F57E9"/>
    <w:multiLevelType w:val="hybridMultilevel"/>
    <w:tmpl w:val="6C46114C"/>
    <w:lvl w:ilvl="0" w:tplc="93E66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92B"/>
    <w:multiLevelType w:val="hybridMultilevel"/>
    <w:tmpl w:val="AA1C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39B"/>
    <w:multiLevelType w:val="hybridMultilevel"/>
    <w:tmpl w:val="43708026"/>
    <w:lvl w:ilvl="0" w:tplc="CDC6C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513F7"/>
    <w:multiLevelType w:val="hybridMultilevel"/>
    <w:tmpl w:val="55B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785A"/>
    <w:multiLevelType w:val="hybridMultilevel"/>
    <w:tmpl w:val="EBE4270C"/>
    <w:lvl w:ilvl="0" w:tplc="BA5E3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19C9"/>
    <w:multiLevelType w:val="hybridMultilevel"/>
    <w:tmpl w:val="B86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54F8C"/>
    <w:multiLevelType w:val="hybridMultilevel"/>
    <w:tmpl w:val="C8700CDE"/>
    <w:lvl w:ilvl="0" w:tplc="300E011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14"/>
  </w:num>
  <w:num w:numId="14">
    <w:abstractNumId w:val="1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2"/>
  </w:num>
  <w:num w:numId="23">
    <w:abstractNumId w:val="19"/>
  </w:num>
  <w:num w:numId="24">
    <w:abstractNumId w:val="1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9"/>
    <w:rsid w:val="000029E1"/>
    <w:rsid w:val="00002A4E"/>
    <w:rsid w:val="000036E0"/>
    <w:rsid w:val="00005F2A"/>
    <w:rsid w:val="00006A55"/>
    <w:rsid w:val="00006C48"/>
    <w:rsid w:val="00007270"/>
    <w:rsid w:val="000109A5"/>
    <w:rsid w:val="00011890"/>
    <w:rsid w:val="00012822"/>
    <w:rsid w:val="00020372"/>
    <w:rsid w:val="00021E06"/>
    <w:rsid w:val="000228A7"/>
    <w:rsid w:val="00022CDB"/>
    <w:rsid w:val="00024034"/>
    <w:rsid w:val="000245FF"/>
    <w:rsid w:val="00026688"/>
    <w:rsid w:val="00031964"/>
    <w:rsid w:val="00031B77"/>
    <w:rsid w:val="00031C06"/>
    <w:rsid w:val="00032FB0"/>
    <w:rsid w:val="0003337A"/>
    <w:rsid w:val="000337E6"/>
    <w:rsid w:val="00033A84"/>
    <w:rsid w:val="00033B89"/>
    <w:rsid w:val="000343E1"/>
    <w:rsid w:val="00034B29"/>
    <w:rsid w:val="000351F3"/>
    <w:rsid w:val="00036770"/>
    <w:rsid w:val="000410C5"/>
    <w:rsid w:val="000411E8"/>
    <w:rsid w:val="00043CC8"/>
    <w:rsid w:val="00044154"/>
    <w:rsid w:val="000452FD"/>
    <w:rsid w:val="000457FF"/>
    <w:rsid w:val="0005127D"/>
    <w:rsid w:val="00051858"/>
    <w:rsid w:val="0005199B"/>
    <w:rsid w:val="000533B9"/>
    <w:rsid w:val="00053BAC"/>
    <w:rsid w:val="000561DD"/>
    <w:rsid w:val="00056433"/>
    <w:rsid w:val="00056509"/>
    <w:rsid w:val="000565F3"/>
    <w:rsid w:val="00056B81"/>
    <w:rsid w:val="00057E2A"/>
    <w:rsid w:val="00061C7B"/>
    <w:rsid w:val="00062E1B"/>
    <w:rsid w:val="0006402A"/>
    <w:rsid w:val="0006435E"/>
    <w:rsid w:val="00066C9B"/>
    <w:rsid w:val="00066E39"/>
    <w:rsid w:val="000716E8"/>
    <w:rsid w:val="00073843"/>
    <w:rsid w:val="00074A5C"/>
    <w:rsid w:val="000765EC"/>
    <w:rsid w:val="00081464"/>
    <w:rsid w:val="000852BC"/>
    <w:rsid w:val="000862AC"/>
    <w:rsid w:val="00086FC6"/>
    <w:rsid w:val="00087A33"/>
    <w:rsid w:val="00090CCC"/>
    <w:rsid w:val="00090D39"/>
    <w:rsid w:val="00090D78"/>
    <w:rsid w:val="00090ED3"/>
    <w:rsid w:val="00090F63"/>
    <w:rsid w:val="00091829"/>
    <w:rsid w:val="000931B0"/>
    <w:rsid w:val="00094D57"/>
    <w:rsid w:val="00095C36"/>
    <w:rsid w:val="00096462"/>
    <w:rsid w:val="00097515"/>
    <w:rsid w:val="000A021B"/>
    <w:rsid w:val="000A030B"/>
    <w:rsid w:val="000A0377"/>
    <w:rsid w:val="000A09CE"/>
    <w:rsid w:val="000A115C"/>
    <w:rsid w:val="000A3626"/>
    <w:rsid w:val="000A4FC8"/>
    <w:rsid w:val="000A593C"/>
    <w:rsid w:val="000A5B2B"/>
    <w:rsid w:val="000A6106"/>
    <w:rsid w:val="000A6C96"/>
    <w:rsid w:val="000B176A"/>
    <w:rsid w:val="000B1A31"/>
    <w:rsid w:val="000B1B55"/>
    <w:rsid w:val="000B1DF6"/>
    <w:rsid w:val="000B2D39"/>
    <w:rsid w:val="000B38CF"/>
    <w:rsid w:val="000B3D52"/>
    <w:rsid w:val="000B3DC2"/>
    <w:rsid w:val="000B50B1"/>
    <w:rsid w:val="000B5AA1"/>
    <w:rsid w:val="000B5BE2"/>
    <w:rsid w:val="000B6A1B"/>
    <w:rsid w:val="000B70B5"/>
    <w:rsid w:val="000B78CC"/>
    <w:rsid w:val="000B7F6C"/>
    <w:rsid w:val="000C000B"/>
    <w:rsid w:val="000C028E"/>
    <w:rsid w:val="000C25BA"/>
    <w:rsid w:val="000C31ED"/>
    <w:rsid w:val="000C4489"/>
    <w:rsid w:val="000C74ED"/>
    <w:rsid w:val="000D23ED"/>
    <w:rsid w:val="000D25E0"/>
    <w:rsid w:val="000D4CC1"/>
    <w:rsid w:val="000D4CDE"/>
    <w:rsid w:val="000D577D"/>
    <w:rsid w:val="000D7A9A"/>
    <w:rsid w:val="000E033D"/>
    <w:rsid w:val="000E09E7"/>
    <w:rsid w:val="000E1E7C"/>
    <w:rsid w:val="000E349D"/>
    <w:rsid w:val="000E47BD"/>
    <w:rsid w:val="000E4BB3"/>
    <w:rsid w:val="000F0728"/>
    <w:rsid w:val="000F2896"/>
    <w:rsid w:val="000F3230"/>
    <w:rsid w:val="000F37BF"/>
    <w:rsid w:val="000F5D02"/>
    <w:rsid w:val="000F5DEF"/>
    <w:rsid w:val="000F62FB"/>
    <w:rsid w:val="000F6680"/>
    <w:rsid w:val="000F681F"/>
    <w:rsid w:val="00101728"/>
    <w:rsid w:val="00101B4F"/>
    <w:rsid w:val="00102204"/>
    <w:rsid w:val="00102AB9"/>
    <w:rsid w:val="00102E7D"/>
    <w:rsid w:val="00103B30"/>
    <w:rsid w:val="0010423F"/>
    <w:rsid w:val="0010437E"/>
    <w:rsid w:val="00104643"/>
    <w:rsid w:val="0010531B"/>
    <w:rsid w:val="001057D9"/>
    <w:rsid w:val="00105BD0"/>
    <w:rsid w:val="001100C5"/>
    <w:rsid w:val="001103F3"/>
    <w:rsid w:val="001112FD"/>
    <w:rsid w:val="00111C9C"/>
    <w:rsid w:val="001134DA"/>
    <w:rsid w:val="00114168"/>
    <w:rsid w:val="00114E37"/>
    <w:rsid w:val="00115143"/>
    <w:rsid w:val="001177CF"/>
    <w:rsid w:val="00120455"/>
    <w:rsid w:val="00120A47"/>
    <w:rsid w:val="00122ED7"/>
    <w:rsid w:val="001235D8"/>
    <w:rsid w:val="00124554"/>
    <w:rsid w:val="001249AB"/>
    <w:rsid w:val="001249FC"/>
    <w:rsid w:val="00127DC0"/>
    <w:rsid w:val="00130033"/>
    <w:rsid w:val="001308AB"/>
    <w:rsid w:val="00133279"/>
    <w:rsid w:val="0013594E"/>
    <w:rsid w:val="00140585"/>
    <w:rsid w:val="00143DC9"/>
    <w:rsid w:val="001462C0"/>
    <w:rsid w:val="00147A37"/>
    <w:rsid w:val="00150E54"/>
    <w:rsid w:val="001525F4"/>
    <w:rsid w:val="00154781"/>
    <w:rsid w:val="00155886"/>
    <w:rsid w:val="00156B78"/>
    <w:rsid w:val="00157BB5"/>
    <w:rsid w:val="00162493"/>
    <w:rsid w:val="00164566"/>
    <w:rsid w:val="001651E7"/>
    <w:rsid w:val="0016645E"/>
    <w:rsid w:val="00167528"/>
    <w:rsid w:val="0017155D"/>
    <w:rsid w:val="00171927"/>
    <w:rsid w:val="00172433"/>
    <w:rsid w:val="00172709"/>
    <w:rsid w:val="001727AD"/>
    <w:rsid w:val="0017356E"/>
    <w:rsid w:val="00174543"/>
    <w:rsid w:val="00180693"/>
    <w:rsid w:val="00182A45"/>
    <w:rsid w:val="00184AE9"/>
    <w:rsid w:val="00184ED7"/>
    <w:rsid w:val="001867E8"/>
    <w:rsid w:val="001871DD"/>
    <w:rsid w:val="00187428"/>
    <w:rsid w:val="001875BF"/>
    <w:rsid w:val="00187750"/>
    <w:rsid w:val="00190668"/>
    <w:rsid w:val="00190BD3"/>
    <w:rsid w:val="00190F65"/>
    <w:rsid w:val="00191426"/>
    <w:rsid w:val="001929FD"/>
    <w:rsid w:val="00192E02"/>
    <w:rsid w:val="001947C1"/>
    <w:rsid w:val="0019550B"/>
    <w:rsid w:val="00195815"/>
    <w:rsid w:val="00195A62"/>
    <w:rsid w:val="00195BF1"/>
    <w:rsid w:val="00197914"/>
    <w:rsid w:val="00197A8F"/>
    <w:rsid w:val="001A03F0"/>
    <w:rsid w:val="001A0C3C"/>
    <w:rsid w:val="001A151C"/>
    <w:rsid w:val="001A1CD0"/>
    <w:rsid w:val="001A261E"/>
    <w:rsid w:val="001A529E"/>
    <w:rsid w:val="001A555B"/>
    <w:rsid w:val="001A5841"/>
    <w:rsid w:val="001B1BC5"/>
    <w:rsid w:val="001B2005"/>
    <w:rsid w:val="001B37FE"/>
    <w:rsid w:val="001B412C"/>
    <w:rsid w:val="001B7BD5"/>
    <w:rsid w:val="001C1CEA"/>
    <w:rsid w:val="001C203D"/>
    <w:rsid w:val="001C39F1"/>
    <w:rsid w:val="001C5414"/>
    <w:rsid w:val="001C7F8F"/>
    <w:rsid w:val="001D3967"/>
    <w:rsid w:val="001D401F"/>
    <w:rsid w:val="001D4AC6"/>
    <w:rsid w:val="001D5112"/>
    <w:rsid w:val="001D6B95"/>
    <w:rsid w:val="001D6C6C"/>
    <w:rsid w:val="001E0505"/>
    <w:rsid w:val="001E10BA"/>
    <w:rsid w:val="001E1A55"/>
    <w:rsid w:val="001E1B94"/>
    <w:rsid w:val="001E2870"/>
    <w:rsid w:val="001E453B"/>
    <w:rsid w:val="001E4D40"/>
    <w:rsid w:val="001E57B4"/>
    <w:rsid w:val="001E62A0"/>
    <w:rsid w:val="001E64FE"/>
    <w:rsid w:val="001E7EC5"/>
    <w:rsid w:val="001F08F2"/>
    <w:rsid w:val="001F0BD4"/>
    <w:rsid w:val="001F1367"/>
    <w:rsid w:val="001F298B"/>
    <w:rsid w:val="001F3718"/>
    <w:rsid w:val="001F3EC5"/>
    <w:rsid w:val="001F6580"/>
    <w:rsid w:val="002006B5"/>
    <w:rsid w:val="00200BD4"/>
    <w:rsid w:val="0020161B"/>
    <w:rsid w:val="00202362"/>
    <w:rsid w:val="00203647"/>
    <w:rsid w:val="002043DD"/>
    <w:rsid w:val="0020616B"/>
    <w:rsid w:val="002067BB"/>
    <w:rsid w:val="002074B7"/>
    <w:rsid w:val="0021070B"/>
    <w:rsid w:val="002112F6"/>
    <w:rsid w:val="00212018"/>
    <w:rsid w:val="0021277B"/>
    <w:rsid w:val="00213227"/>
    <w:rsid w:val="00215718"/>
    <w:rsid w:val="00216B0E"/>
    <w:rsid w:val="00217067"/>
    <w:rsid w:val="002174BF"/>
    <w:rsid w:val="002207A3"/>
    <w:rsid w:val="0022082A"/>
    <w:rsid w:val="0022103D"/>
    <w:rsid w:val="00221ECD"/>
    <w:rsid w:val="00222004"/>
    <w:rsid w:val="002235B2"/>
    <w:rsid w:val="0022435D"/>
    <w:rsid w:val="00224801"/>
    <w:rsid w:val="002253F4"/>
    <w:rsid w:val="00225E0F"/>
    <w:rsid w:val="00226147"/>
    <w:rsid w:val="0023064E"/>
    <w:rsid w:val="0023144A"/>
    <w:rsid w:val="00232C1A"/>
    <w:rsid w:val="00233474"/>
    <w:rsid w:val="00233657"/>
    <w:rsid w:val="00234DB6"/>
    <w:rsid w:val="00235A5A"/>
    <w:rsid w:val="00240826"/>
    <w:rsid w:val="00240A68"/>
    <w:rsid w:val="0024525D"/>
    <w:rsid w:val="002502FF"/>
    <w:rsid w:val="00250D4A"/>
    <w:rsid w:val="00251084"/>
    <w:rsid w:val="00253844"/>
    <w:rsid w:val="00253ED0"/>
    <w:rsid w:val="0025491C"/>
    <w:rsid w:val="002553B8"/>
    <w:rsid w:val="002554CB"/>
    <w:rsid w:val="00255841"/>
    <w:rsid w:val="00260D61"/>
    <w:rsid w:val="00261571"/>
    <w:rsid w:val="00261DE4"/>
    <w:rsid w:val="0026203F"/>
    <w:rsid w:val="002628C4"/>
    <w:rsid w:val="00263CA4"/>
    <w:rsid w:val="0026419D"/>
    <w:rsid w:val="00264933"/>
    <w:rsid w:val="00265209"/>
    <w:rsid w:val="002653FE"/>
    <w:rsid w:val="00271DA9"/>
    <w:rsid w:val="0028009E"/>
    <w:rsid w:val="00281472"/>
    <w:rsid w:val="0028266D"/>
    <w:rsid w:val="002832F4"/>
    <w:rsid w:val="00283D4B"/>
    <w:rsid w:val="00284086"/>
    <w:rsid w:val="00284EE2"/>
    <w:rsid w:val="00287034"/>
    <w:rsid w:val="00287551"/>
    <w:rsid w:val="002901FF"/>
    <w:rsid w:val="00290888"/>
    <w:rsid w:val="0029109A"/>
    <w:rsid w:val="0029250E"/>
    <w:rsid w:val="002933A0"/>
    <w:rsid w:val="002944B2"/>
    <w:rsid w:val="00294A62"/>
    <w:rsid w:val="002A54C3"/>
    <w:rsid w:val="002A7D6C"/>
    <w:rsid w:val="002B2657"/>
    <w:rsid w:val="002B2AC1"/>
    <w:rsid w:val="002B2D70"/>
    <w:rsid w:val="002B426F"/>
    <w:rsid w:val="002B504B"/>
    <w:rsid w:val="002B6ADB"/>
    <w:rsid w:val="002C0228"/>
    <w:rsid w:val="002C096D"/>
    <w:rsid w:val="002C2711"/>
    <w:rsid w:val="002C31C8"/>
    <w:rsid w:val="002C331F"/>
    <w:rsid w:val="002C598F"/>
    <w:rsid w:val="002C60C8"/>
    <w:rsid w:val="002D03E2"/>
    <w:rsid w:val="002D0C94"/>
    <w:rsid w:val="002D255A"/>
    <w:rsid w:val="002D4765"/>
    <w:rsid w:val="002D6564"/>
    <w:rsid w:val="002D68C4"/>
    <w:rsid w:val="002E00BA"/>
    <w:rsid w:val="002E09E3"/>
    <w:rsid w:val="002E1888"/>
    <w:rsid w:val="002E1A3C"/>
    <w:rsid w:val="002E2514"/>
    <w:rsid w:val="002E3BE9"/>
    <w:rsid w:val="002E41E5"/>
    <w:rsid w:val="002E73DF"/>
    <w:rsid w:val="002E7F3A"/>
    <w:rsid w:val="002F0E7E"/>
    <w:rsid w:val="002F1191"/>
    <w:rsid w:val="002F14B4"/>
    <w:rsid w:val="002F152C"/>
    <w:rsid w:val="002F184E"/>
    <w:rsid w:val="0030099C"/>
    <w:rsid w:val="0030139A"/>
    <w:rsid w:val="00303618"/>
    <w:rsid w:val="0030425D"/>
    <w:rsid w:val="0030447C"/>
    <w:rsid w:val="00305FCB"/>
    <w:rsid w:val="00307046"/>
    <w:rsid w:val="003078D8"/>
    <w:rsid w:val="0031013F"/>
    <w:rsid w:val="00311C5D"/>
    <w:rsid w:val="00312441"/>
    <w:rsid w:val="003138A7"/>
    <w:rsid w:val="0031525A"/>
    <w:rsid w:val="003160EC"/>
    <w:rsid w:val="00317997"/>
    <w:rsid w:val="00317A4D"/>
    <w:rsid w:val="003200D8"/>
    <w:rsid w:val="003255E6"/>
    <w:rsid w:val="00325858"/>
    <w:rsid w:val="003259DB"/>
    <w:rsid w:val="003312C2"/>
    <w:rsid w:val="003321E7"/>
    <w:rsid w:val="00332EFC"/>
    <w:rsid w:val="003335F4"/>
    <w:rsid w:val="00333BFB"/>
    <w:rsid w:val="00333C9A"/>
    <w:rsid w:val="0033444D"/>
    <w:rsid w:val="00341516"/>
    <w:rsid w:val="0034365F"/>
    <w:rsid w:val="00351FA7"/>
    <w:rsid w:val="00353F25"/>
    <w:rsid w:val="00354399"/>
    <w:rsid w:val="003563C5"/>
    <w:rsid w:val="00357202"/>
    <w:rsid w:val="00357D39"/>
    <w:rsid w:val="00361EDF"/>
    <w:rsid w:val="00363210"/>
    <w:rsid w:val="0036341C"/>
    <w:rsid w:val="003639FD"/>
    <w:rsid w:val="0036416F"/>
    <w:rsid w:val="00364E1A"/>
    <w:rsid w:val="00366D2D"/>
    <w:rsid w:val="00367B61"/>
    <w:rsid w:val="003721B7"/>
    <w:rsid w:val="00374525"/>
    <w:rsid w:val="00374836"/>
    <w:rsid w:val="0037516F"/>
    <w:rsid w:val="00375350"/>
    <w:rsid w:val="0037630A"/>
    <w:rsid w:val="003764C1"/>
    <w:rsid w:val="003770C1"/>
    <w:rsid w:val="00377552"/>
    <w:rsid w:val="0038036A"/>
    <w:rsid w:val="003828D7"/>
    <w:rsid w:val="0038333F"/>
    <w:rsid w:val="003836AC"/>
    <w:rsid w:val="00383BDA"/>
    <w:rsid w:val="00385672"/>
    <w:rsid w:val="00387F7A"/>
    <w:rsid w:val="00390B9B"/>
    <w:rsid w:val="0039172D"/>
    <w:rsid w:val="00391890"/>
    <w:rsid w:val="00393180"/>
    <w:rsid w:val="00393835"/>
    <w:rsid w:val="003943B6"/>
    <w:rsid w:val="0039466B"/>
    <w:rsid w:val="00394836"/>
    <w:rsid w:val="00395598"/>
    <w:rsid w:val="00395FAB"/>
    <w:rsid w:val="00396760"/>
    <w:rsid w:val="00397083"/>
    <w:rsid w:val="003A0526"/>
    <w:rsid w:val="003A0738"/>
    <w:rsid w:val="003A1833"/>
    <w:rsid w:val="003A2012"/>
    <w:rsid w:val="003A44D9"/>
    <w:rsid w:val="003A4513"/>
    <w:rsid w:val="003A52F4"/>
    <w:rsid w:val="003A564A"/>
    <w:rsid w:val="003A70D8"/>
    <w:rsid w:val="003A7322"/>
    <w:rsid w:val="003A7B64"/>
    <w:rsid w:val="003B02D1"/>
    <w:rsid w:val="003B0DCB"/>
    <w:rsid w:val="003B1B63"/>
    <w:rsid w:val="003B27A7"/>
    <w:rsid w:val="003B3866"/>
    <w:rsid w:val="003B3907"/>
    <w:rsid w:val="003B5204"/>
    <w:rsid w:val="003B55CD"/>
    <w:rsid w:val="003B5CA8"/>
    <w:rsid w:val="003B63C7"/>
    <w:rsid w:val="003B6911"/>
    <w:rsid w:val="003B7FC4"/>
    <w:rsid w:val="003B7FE8"/>
    <w:rsid w:val="003C072E"/>
    <w:rsid w:val="003C1591"/>
    <w:rsid w:val="003C295F"/>
    <w:rsid w:val="003C4727"/>
    <w:rsid w:val="003C5435"/>
    <w:rsid w:val="003C6060"/>
    <w:rsid w:val="003C7207"/>
    <w:rsid w:val="003C7630"/>
    <w:rsid w:val="003C7C9B"/>
    <w:rsid w:val="003C7CB7"/>
    <w:rsid w:val="003D057B"/>
    <w:rsid w:val="003D15CC"/>
    <w:rsid w:val="003D2479"/>
    <w:rsid w:val="003D38F8"/>
    <w:rsid w:val="003D41DB"/>
    <w:rsid w:val="003D4B51"/>
    <w:rsid w:val="003D4F06"/>
    <w:rsid w:val="003D4F7A"/>
    <w:rsid w:val="003E2013"/>
    <w:rsid w:val="003E35A2"/>
    <w:rsid w:val="003E4A18"/>
    <w:rsid w:val="003E74B0"/>
    <w:rsid w:val="003F09D2"/>
    <w:rsid w:val="003F4B62"/>
    <w:rsid w:val="003F4D81"/>
    <w:rsid w:val="003F55E4"/>
    <w:rsid w:val="003F7BBF"/>
    <w:rsid w:val="004004D7"/>
    <w:rsid w:val="00400E7F"/>
    <w:rsid w:val="00403CC7"/>
    <w:rsid w:val="0040460E"/>
    <w:rsid w:val="00404910"/>
    <w:rsid w:val="0040658B"/>
    <w:rsid w:val="004069E6"/>
    <w:rsid w:val="00407522"/>
    <w:rsid w:val="0041012B"/>
    <w:rsid w:val="00410877"/>
    <w:rsid w:val="00411258"/>
    <w:rsid w:val="00411C58"/>
    <w:rsid w:val="004130F6"/>
    <w:rsid w:val="004138BA"/>
    <w:rsid w:val="00420BB4"/>
    <w:rsid w:val="00423588"/>
    <w:rsid w:val="004244E6"/>
    <w:rsid w:val="00424839"/>
    <w:rsid w:val="004259A1"/>
    <w:rsid w:val="0042723B"/>
    <w:rsid w:val="00430937"/>
    <w:rsid w:val="00433305"/>
    <w:rsid w:val="00433BEC"/>
    <w:rsid w:val="00435CA1"/>
    <w:rsid w:val="00436C73"/>
    <w:rsid w:val="004414BE"/>
    <w:rsid w:val="00441982"/>
    <w:rsid w:val="00442E04"/>
    <w:rsid w:val="0044536E"/>
    <w:rsid w:val="00445421"/>
    <w:rsid w:val="00445549"/>
    <w:rsid w:val="00446760"/>
    <w:rsid w:val="00446E82"/>
    <w:rsid w:val="00450651"/>
    <w:rsid w:val="004516C0"/>
    <w:rsid w:val="00451FA1"/>
    <w:rsid w:val="00452B95"/>
    <w:rsid w:val="00455379"/>
    <w:rsid w:val="004563A7"/>
    <w:rsid w:val="00456883"/>
    <w:rsid w:val="00456B68"/>
    <w:rsid w:val="00462D91"/>
    <w:rsid w:val="004632B1"/>
    <w:rsid w:val="00463434"/>
    <w:rsid w:val="0047053B"/>
    <w:rsid w:val="004744E3"/>
    <w:rsid w:val="00475F0F"/>
    <w:rsid w:val="004762E7"/>
    <w:rsid w:val="00477BFE"/>
    <w:rsid w:val="0048042E"/>
    <w:rsid w:val="00480C4F"/>
    <w:rsid w:val="00481ADD"/>
    <w:rsid w:val="00484264"/>
    <w:rsid w:val="00484B8F"/>
    <w:rsid w:val="0049001D"/>
    <w:rsid w:val="00491EBA"/>
    <w:rsid w:val="00492A22"/>
    <w:rsid w:val="0049431A"/>
    <w:rsid w:val="00494BED"/>
    <w:rsid w:val="004955A8"/>
    <w:rsid w:val="00495AAD"/>
    <w:rsid w:val="0049658F"/>
    <w:rsid w:val="004965A4"/>
    <w:rsid w:val="00497E4A"/>
    <w:rsid w:val="004A042A"/>
    <w:rsid w:val="004A134C"/>
    <w:rsid w:val="004A20AD"/>
    <w:rsid w:val="004A2C93"/>
    <w:rsid w:val="004A5EB2"/>
    <w:rsid w:val="004A5F8F"/>
    <w:rsid w:val="004A6B31"/>
    <w:rsid w:val="004A7AAD"/>
    <w:rsid w:val="004B1CE5"/>
    <w:rsid w:val="004B3676"/>
    <w:rsid w:val="004B6F3F"/>
    <w:rsid w:val="004B755D"/>
    <w:rsid w:val="004B7F6F"/>
    <w:rsid w:val="004C064F"/>
    <w:rsid w:val="004C18C7"/>
    <w:rsid w:val="004C23EB"/>
    <w:rsid w:val="004C30DA"/>
    <w:rsid w:val="004C39CC"/>
    <w:rsid w:val="004C4C17"/>
    <w:rsid w:val="004C5898"/>
    <w:rsid w:val="004C61B2"/>
    <w:rsid w:val="004C6A5E"/>
    <w:rsid w:val="004C6AAE"/>
    <w:rsid w:val="004C760E"/>
    <w:rsid w:val="004C77FD"/>
    <w:rsid w:val="004C782F"/>
    <w:rsid w:val="004C7913"/>
    <w:rsid w:val="004D079E"/>
    <w:rsid w:val="004D1269"/>
    <w:rsid w:val="004D1D78"/>
    <w:rsid w:val="004D2AF8"/>
    <w:rsid w:val="004D5A81"/>
    <w:rsid w:val="004D6351"/>
    <w:rsid w:val="004E034E"/>
    <w:rsid w:val="004E0422"/>
    <w:rsid w:val="004E374B"/>
    <w:rsid w:val="004E5944"/>
    <w:rsid w:val="004E5D4B"/>
    <w:rsid w:val="004E6331"/>
    <w:rsid w:val="004E6C23"/>
    <w:rsid w:val="004F0E5C"/>
    <w:rsid w:val="004F102B"/>
    <w:rsid w:val="004F2BF4"/>
    <w:rsid w:val="004F4B49"/>
    <w:rsid w:val="004F586D"/>
    <w:rsid w:val="004F7977"/>
    <w:rsid w:val="005010E4"/>
    <w:rsid w:val="0050315D"/>
    <w:rsid w:val="005032DE"/>
    <w:rsid w:val="005045C5"/>
    <w:rsid w:val="005055D6"/>
    <w:rsid w:val="00506567"/>
    <w:rsid w:val="005072A8"/>
    <w:rsid w:val="00507F5B"/>
    <w:rsid w:val="0051147D"/>
    <w:rsid w:val="00512202"/>
    <w:rsid w:val="00512BC9"/>
    <w:rsid w:val="00513483"/>
    <w:rsid w:val="00514021"/>
    <w:rsid w:val="0051441F"/>
    <w:rsid w:val="005144BF"/>
    <w:rsid w:val="00520359"/>
    <w:rsid w:val="0052106F"/>
    <w:rsid w:val="00523ACE"/>
    <w:rsid w:val="00527C39"/>
    <w:rsid w:val="00527E58"/>
    <w:rsid w:val="0053388F"/>
    <w:rsid w:val="005357A3"/>
    <w:rsid w:val="00535828"/>
    <w:rsid w:val="00535CE6"/>
    <w:rsid w:val="0053798E"/>
    <w:rsid w:val="005408FF"/>
    <w:rsid w:val="00541724"/>
    <w:rsid w:val="005417E7"/>
    <w:rsid w:val="00542422"/>
    <w:rsid w:val="0054244D"/>
    <w:rsid w:val="0054272B"/>
    <w:rsid w:val="00543CFF"/>
    <w:rsid w:val="005461C4"/>
    <w:rsid w:val="005478C3"/>
    <w:rsid w:val="0054795A"/>
    <w:rsid w:val="00552273"/>
    <w:rsid w:val="0055611F"/>
    <w:rsid w:val="00556658"/>
    <w:rsid w:val="00557077"/>
    <w:rsid w:val="00561C9B"/>
    <w:rsid w:val="00561D3A"/>
    <w:rsid w:val="00562964"/>
    <w:rsid w:val="00562A28"/>
    <w:rsid w:val="00563F8E"/>
    <w:rsid w:val="005642D7"/>
    <w:rsid w:val="00567E05"/>
    <w:rsid w:val="00570064"/>
    <w:rsid w:val="00570A21"/>
    <w:rsid w:val="00570C55"/>
    <w:rsid w:val="00571E28"/>
    <w:rsid w:val="005732FA"/>
    <w:rsid w:val="00574672"/>
    <w:rsid w:val="005769A2"/>
    <w:rsid w:val="00580DE2"/>
    <w:rsid w:val="0058219D"/>
    <w:rsid w:val="00585DC9"/>
    <w:rsid w:val="00586431"/>
    <w:rsid w:val="005866AB"/>
    <w:rsid w:val="00586824"/>
    <w:rsid w:val="00591233"/>
    <w:rsid w:val="00592094"/>
    <w:rsid w:val="0059471B"/>
    <w:rsid w:val="00594B31"/>
    <w:rsid w:val="00594C41"/>
    <w:rsid w:val="00595121"/>
    <w:rsid w:val="005957EE"/>
    <w:rsid w:val="00597759"/>
    <w:rsid w:val="005A1107"/>
    <w:rsid w:val="005A1F6F"/>
    <w:rsid w:val="005A3282"/>
    <w:rsid w:val="005A45F0"/>
    <w:rsid w:val="005A514B"/>
    <w:rsid w:val="005A5B35"/>
    <w:rsid w:val="005A6134"/>
    <w:rsid w:val="005A7C83"/>
    <w:rsid w:val="005B0727"/>
    <w:rsid w:val="005B136E"/>
    <w:rsid w:val="005B2313"/>
    <w:rsid w:val="005B2EB8"/>
    <w:rsid w:val="005B39DE"/>
    <w:rsid w:val="005B3FB8"/>
    <w:rsid w:val="005B4E2F"/>
    <w:rsid w:val="005B64DA"/>
    <w:rsid w:val="005B6A08"/>
    <w:rsid w:val="005B70AD"/>
    <w:rsid w:val="005B71F9"/>
    <w:rsid w:val="005B7C1A"/>
    <w:rsid w:val="005C0361"/>
    <w:rsid w:val="005C12CC"/>
    <w:rsid w:val="005C2483"/>
    <w:rsid w:val="005C38B4"/>
    <w:rsid w:val="005C59C7"/>
    <w:rsid w:val="005C7732"/>
    <w:rsid w:val="005D00D2"/>
    <w:rsid w:val="005D0EB4"/>
    <w:rsid w:val="005D15EB"/>
    <w:rsid w:val="005D2C03"/>
    <w:rsid w:val="005D3C8B"/>
    <w:rsid w:val="005D3D70"/>
    <w:rsid w:val="005D4DA0"/>
    <w:rsid w:val="005D5BE4"/>
    <w:rsid w:val="005D671A"/>
    <w:rsid w:val="005D7078"/>
    <w:rsid w:val="005D7594"/>
    <w:rsid w:val="005E109D"/>
    <w:rsid w:val="005E110A"/>
    <w:rsid w:val="005E33F4"/>
    <w:rsid w:val="005E4411"/>
    <w:rsid w:val="005E4F09"/>
    <w:rsid w:val="005E5654"/>
    <w:rsid w:val="005E6467"/>
    <w:rsid w:val="005E749E"/>
    <w:rsid w:val="005E7942"/>
    <w:rsid w:val="005E7C73"/>
    <w:rsid w:val="005E7E46"/>
    <w:rsid w:val="005F1ED6"/>
    <w:rsid w:val="005F3678"/>
    <w:rsid w:val="005F3DA0"/>
    <w:rsid w:val="0060094B"/>
    <w:rsid w:val="00601D39"/>
    <w:rsid w:val="00605D70"/>
    <w:rsid w:val="00607BF1"/>
    <w:rsid w:val="00610471"/>
    <w:rsid w:val="00613207"/>
    <w:rsid w:val="006132C8"/>
    <w:rsid w:val="0061412A"/>
    <w:rsid w:val="00615D56"/>
    <w:rsid w:val="0061625A"/>
    <w:rsid w:val="00616B65"/>
    <w:rsid w:val="006202FA"/>
    <w:rsid w:val="00622C6E"/>
    <w:rsid w:val="0062345B"/>
    <w:rsid w:val="00624F31"/>
    <w:rsid w:val="00627768"/>
    <w:rsid w:val="00627DF9"/>
    <w:rsid w:val="006305CA"/>
    <w:rsid w:val="0063121F"/>
    <w:rsid w:val="00631F95"/>
    <w:rsid w:val="00632102"/>
    <w:rsid w:val="00632A1E"/>
    <w:rsid w:val="006335A0"/>
    <w:rsid w:val="0063383C"/>
    <w:rsid w:val="006349C5"/>
    <w:rsid w:val="00634EA1"/>
    <w:rsid w:val="006353C1"/>
    <w:rsid w:val="00637679"/>
    <w:rsid w:val="006379A2"/>
    <w:rsid w:val="00640DE2"/>
    <w:rsid w:val="00641177"/>
    <w:rsid w:val="0064221D"/>
    <w:rsid w:val="00643403"/>
    <w:rsid w:val="006449C9"/>
    <w:rsid w:val="0065159A"/>
    <w:rsid w:val="00651A31"/>
    <w:rsid w:val="006524A5"/>
    <w:rsid w:val="00653785"/>
    <w:rsid w:val="00654CD9"/>
    <w:rsid w:val="006553FA"/>
    <w:rsid w:val="00655BB3"/>
    <w:rsid w:val="00655CF5"/>
    <w:rsid w:val="0065710D"/>
    <w:rsid w:val="006577D9"/>
    <w:rsid w:val="006618FF"/>
    <w:rsid w:val="006627DA"/>
    <w:rsid w:val="00662BE9"/>
    <w:rsid w:val="00664417"/>
    <w:rsid w:val="00665D3C"/>
    <w:rsid w:val="00666754"/>
    <w:rsid w:val="00667692"/>
    <w:rsid w:val="006702E0"/>
    <w:rsid w:val="00670B8A"/>
    <w:rsid w:val="00670C7A"/>
    <w:rsid w:val="006723AC"/>
    <w:rsid w:val="00677EF1"/>
    <w:rsid w:val="00680FB1"/>
    <w:rsid w:val="00682396"/>
    <w:rsid w:val="00683D5D"/>
    <w:rsid w:val="00685145"/>
    <w:rsid w:val="00685A8D"/>
    <w:rsid w:val="0068618D"/>
    <w:rsid w:val="00692960"/>
    <w:rsid w:val="00694AF0"/>
    <w:rsid w:val="00695DAA"/>
    <w:rsid w:val="006961D8"/>
    <w:rsid w:val="006965D9"/>
    <w:rsid w:val="00696831"/>
    <w:rsid w:val="00696AD0"/>
    <w:rsid w:val="006A023A"/>
    <w:rsid w:val="006A0F35"/>
    <w:rsid w:val="006A12D8"/>
    <w:rsid w:val="006A1CAE"/>
    <w:rsid w:val="006A26D3"/>
    <w:rsid w:val="006A3955"/>
    <w:rsid w:val="006A3D1C"/>
    <w:rsid w:val="006A5835"/>
    <w:rsid w:val="006A6BC4"/>
    <w:rsid w:val="006A72F1"/>
    <w:rsid w:val="006A7BBD"/>
    <w:rsid w:val="006B1011"/>
    <w:rsid w:val="006B2791"/>
    <w:rsid w:val="006B3244"/>
    <w:rsid w:val="006B338D"/>
    <w:rsid w:val="006B42D9"/>
    <w:rsid w:val="006B4802"/>
    <w:rsid w:val="006B6B1B"/>
    <w:rsid w:val="006B6D6E"/>
    <w:rsid w:val="006B75BD"/>
    <w:rsid w:val="006B7AEC"/>
    <w:rsid w:val="006C0AB5"/>
    <w:rsid w:val="006C14EE"/>
    <w:rsid w:val="006C16C7"/>
    <w:rsid w:val="006C1966"/>
    <w:rsid w:val="006C2382"/>
    <w:rsid w:val="006C4957"/>
    <w:rsid w:val="006C755F"/>
    <w:rsid w:val="006D0339"/>
    <w:rsid w:val="006D0EE2"/>
    <w:rsid w:val="006D1015"/>
    <w:rsid w:val="006D4187"/>
    <w:rsid w:val="006D4275"/>
    <w:rsid w:val="006D4936"/>
    <w:rsid w:val="006D4E5D"/>
    <w:rsid w:val="006D65B2"/>
    <w:rsid w:val="006D6CED"/>
    <w:rsid w:val="006D7F08"/>
    <w:rsid w:val="006E1CFA"/>
    <w:rsid w:val="006E3D61"/>
    <w:rsid w:val="006E4753"/>
    <w:rsid w:val="006E51CC"/>
    <w:rsid w:val="006E56D7"/>
    <w:rsid w:val="006E61C3"/>
    <w:rsid w:val="006F1248"/>
    <w:rsid w:val="006F20D3"/>
    <w:rsid w:val="006F2BF1"/>
    <w:rsid w:val="006F3255"/>
    <w:rsid w:val="006F3357"/>
    <w:rsid w:val="006F33E6"/>
    <w:rsid w:val="006F3E0A"/>
    <w:rsid w:val="006F5023"/>
    <w:rsid w:val="006F64C6"/>
    <w:rsid w:val="006F6743"/>
    <w:rsid w:val="007013CC"/>
    <w:rsid w:val="007039E2"/>
    <w:rsid w:val="007043AA"/>
    <w:rsid w:val="00704D16"/>
    <w:rsid w:val="00705298"/>
    <w:rsid w:val="007065F6"/>
    <w:rsid w:val="00706A04"/>
    <w:rsid w:val="00707141"/>
    <w:rsid w:val="00711252"/>
    <w:rsid w:val="007123B2"/>
    <w:rsid w:val="00715B8A"/>
    <w:rsid w:val="007207FE"/>
    <w:rsid w:val="0072244B"/>
    <w:rsid w:val="00722EDF"/>
    <w:rsid w:val="00724C2B"/>
    <w:rsid w:val="007258C4"/>
    <w:rsid w:val="0072706E"/>
    <w:rsid w:val="00727878"/>
    <w:rsid w:val="007312BA"/>
    <w:rsid w:val="007319B2"/>
    <w:rsid w:val="00733A08"/>
    <w:rsid w:val="0073582F"/>
    <w:rsid w:val="00737487"/>
    <w:rsid w:val="00737C13"/>
    <w:rsid w:val="00740F61"/>
    <w:rsid w:val="00741880"/>
    <w:rsid w:val="00741CCB"/>
    <w:rsid w:val="00741FB4"/>
    <w:rsid w:val="00742782"/>
    <w:rsid w:val="00743A57"/>
    <w:rsid w:val="00745AD1"/>
    <w:rsid w:val="00745C96"/>
    <w:rsid w:val="0074652F"/>
    <w:rsid w:val="00746C39"/>
    <w:rsid w:val="00746F29"/>
    <w:rsid w:val="007474BA"/>
    <w:rsid w:val="00750167"/>
    <w:rsid w:val="007501E8"/>
    <w:rsid w:val="007519E7"/>
    <w:rsid w:val="007529A4"/>
    <w:rsid w:val="0075346D"/>
    <w:rsid w:val="007534AA"/>
    <w:rsid w:val="00754F5F"/>
    <w:rsid w:val="007554A2"/>
    <w:rsid w:val="007573A4"/>
    <w:rsid w:val="007603F4"/>
    <w:rsid w:val="00762F66"/>
    <w:rsid w:val="00764201"/>
    <w:rsid w:val="00766D58"/>
    <w:rsid w:val="00767DAC"/>
    <w:rsid w:val="00770B36"/>
    <w:rsid w:val="00770B97"/>
    <w:rsid w:val="00770DFF"/>
    <w:rsid w:val="0077175C"/>
    <w:rsid w:val="00772581"/>
    <w:rsid w:val="0077287C"/>
    <w:rsid w:val="00774194"/>
    <w:rsid w:val="00774696"/>
    <w:rsid w:val="00775280"/>
    <w:rsid w:val="007765B7"/>
    <w:rsid w:val="007772E6"/>
    <w:rsid w:val="00777530"/>
    <w:rsid w:val="0078348B"/>
    <w:rsid w:val="00784874"/>
    <w:rsid w:val="00785A4D"/>
    <w:rsid w:val="0078615A"/>
    <w:rsid w:val="007861AF"/>
    <w:rsid w:val="00786704"/>
    <w:rsid w:val="00786766"/>
    <w:rsid w:val="007901FB"/>
    <w:rsid w:val="00791C1F"/>
    <w:rsid w:val="00791CED"/>
    <w:rsid w:val="007926C2"/>
    <w:rsid w:val="00794CF2"/>
    <w:rsid w:val="0079546B"/>
    <w:rsid w:val="007A140B"/>
    <w:rsid w:val="007A1E2C"/>
    <w:rsid w:val="007A2CD3"/>
    <w:rsid w:val="007A40B6"/>
    <w:rsid w:val="007A79C6"/>
    <w:rsid w:val="007B0628"/>
    <w:rsid w:val="007B2CDD"/>
    <w:rsid w:val="007B34CE"/>
    <w:rsid w:val="007B3810"/>
    <w:rsid w:val="007B699E"/>
    <w:rsid w:val="007B7F3F"/>
    <w:rsid w:val="007C09AA"/>
    <w:rsid w:val="007C3BA4"/>
    <w:rsid w:val="007C5721"/>
    <w:rsid w:val="007C5EE8"/>
    <w:rsid w:val="007C617C"/>
    <w:rsid w:val="007C7867"/>
    <w:rsid w:val="007D0E8D"/>
    <w:rsid w:val="007D0FEC"/>
    <w:rsid w:val="007D1921"/>
    <w:rsid w:val="007D2B0B"/>
    <w:rsid w:val="007D36D3"/>
    <w:rsid w:val="007D3EC4"/>
    <w:rsid w:val="007D5EA7"/>
    <w:rsid w:val="007D6380"/>
    <w:rsid w:val="007D65C5"/>
    <w:rsid w:val="007E20FE"/>
    <w:rsid w:val="007E2582"/>
    <w:rsid w:val="007E3A27"/>
    <w:rsid w:val="007E4ECB"/>
    <w:rsid w:val="007E4FD1"/>
    <w:rsid w:val="007E564D"/>
    <w:rsid w:val="007E7511"/>
    <w:rsid w:val="007E7ED8"/>
    <w:rsid w:val="007F176F"/>
    <w:rsid w:val="007F20A8"/>
    <w:rsid w:val="007F3852"/>
    <w:rsid w:val="007F4876"/>
    <w:rsid w:val="007F5A3C"/>
    <w:rsid w:val="007F5AAF"/>
    <w:rsid w:val="007F6036"/>
    <w:rsid w:val="007F6624"/>
    <w:rsid w:val="00800499"/>
    <w:rsid w:val="00801508"/>
    <w:rsid w:val="00801562"/>
    <w:rsid w:val="0080198F"/>
    <w:rsid w:val="00802447"/>
    <w:rsid w:val="0080430A"/>
    <w:rsid w:val="008060BE"/>
    <w:rsid w:val="00806EE3"/>
    <w:rsid w:val="00810458"/>
    <w:rsid w:val="00811EB3"/>
    <w:rsid w:val="008122C0"/>
    <w:rsid w:val="008127E9"/>
    <w:rsid w:val="00812F19"/>
    <w:rsid w:val="00813C10"/>
    <w:rsid w:val="008147D1"/>
    <w:rsid w:val="008167AC"/>
    <w:rsid w:val="0081715B"/>
    <w:rsid w:val="00824E23"/>
    <w:rsid w:val="00825CD2"/>
    <w:rsid w:val="00825D33"/>
    <w:rsid w:val="008273E9"/>
    <w:rsid w:val="008274D0"/>
    <w:rsid w:val="00827AC8"/>
    <w:rsid w:val="008315D0"/>
    <w:rsid w:val="00831C43"/>
    <w:rsid w:val="00833B18"/>
    <w:rsid w:val="00834E70"/>
    <w:rsid w:val="008361C6"/>
    <w:rsid w:val="00837065"/>
    <w:rsid w:val="0084012A"/>
    <w:rsid w:val="00840DA7"/>
    <w:rsid w:val="0084209C"/>
    <w:rsid w:val="00842B7C"/>
    <w:rsid w:val="008430E0"/>
    <w:rsid w:val="00845D32"/>
    <w:rsid w:val="00846352"/>
    <w:rsid w:val="008475CB"/>
    <w:rsid w:val="00850988"/>
    <w:rsid w:val="00850D80"/>
    <w:rsid w:val="008521D3"/>
    <w:rsid w:val="0085534C"/>
    <w:rsid w:val="00856734"/>
    <w:rsid w:val="008578D1"/>
    <w:rsid w:val="00860195"/>
    <w:rsid w:val="008615FA"/>
    <w:rsid w:val="00861913"/>
    <w:rsid w:val="008639BF"/>
    <w:rsid w:val="00863A29"/>
    <w:rsid w:val="00865650"/>
    <w:rsid w:val="00865DD2"/>
    <w:rsid w:val="00867098"/>
    <w:rsid w:val="00867515"/>
    <w:rsid w:val="0087018D"/>
    <w:rsid w:val="00870766"/>
    <w:rsid w:val="00871D21"/>
    <w:rsid w:val="0087245D"/>
    <w:rsid w:val="0087349C"/>
    <w:rsid w:val="00874722"/>
    <w:rsid w:val="00874E55"/>
    <w:rsid w:val="00875B8F"/>
    <w:rsid w:val="00876BA1"/>
    <w:rsid w:val="00876C8D"/>
    <w:rsid w:val="00877D93"/>
    <w:rsid w:val="00877DE1"/>
    <w:rsid w:val="00880703"/>
    <w:rsid w:val="00880D58"/>
    <w:rsid w:val="0088176E"/>
    <w:rsid w:val="008825C1"/>
    <w:rsid w:val="00883D04"/>
    <w:rsid w:val="00883E81"/>
    <w:rsid w:val="0088418C"/>
    <w:rsid w:val="00885C5D"/>
    <w:rsid w:val="00887955"/>
    <w:rsid w:val="00887E36"/>
    <w:rsid w:val="00891204"/>
    <w:rsid w:val="00891C4E"/>
    <w:rsid w:val="00892902"/>
    <w:rsid w:val="00894F30"/>
    <w:rsid w:val="00896777"/>
    <w:rsid w:val="00897618"/>
    <w:rsid w:val="008A2FBC"/>
    <w:rsid w:val="008A3F62"/>
    <w:rsid w:val="008A3F89"/>
    <w:rsid w:val="008A4767"/>
    <w:rsid w:val="008A496C"/>
    <w:rsid w:val="008A4AEB"/>
    <w:rsid w:val="008A5295"/>
    <w:rsid w:val="008A63F0"/>
    <w:rsid w:val="008A69F6"/>
    <w:rsid w:val="008A7BAC"/>
    <w:rsid w:val="008B025B"/>
    <w:rsid w:val="008B06A6"/>
    <w:rsid w:val="008B1259"/>
    <w:rsid w:val="008B1279"/>
    <w:rsid w:val="008B1B5D"/>
    <w:rsid w:val="008B21CB"/>
    <w:rsid w:val="008B22D3"/>
    <w:rsid w:val="008B2ECC"/>
    <w:rsid w:val="008B3011"/>
    <w:rsid w:val="008B35D7"/>
    <w:rsid w:val="008B48A7"/>
    <w:rsid w:val="008B527C"/>
    <w:rsid w:val="008B546E"/>
    <w:rsid w:val="008C07EC"/>
    <w:rsid w:val="008C1B08"/>
    <w:rsid w:val="008C2CCF"/>
    <w:rsid w:val="008D00F2"/>
    <w:rsid w:val="008D184E"/>
    <w:rsid w:val="008D1B56"/>
    <w:rsid w:val="008D2913"/>
    <w:rsid w:val="008D33F5"/>
    <w:rsid w:val="008D60E2"/>
    <w:rsid w:val="008D6FAF"/>
    <w:rsid w:val="008E51FD"/>
    <w:rsid w:val="008E5CEC"/>
    <w:rsid w:val="008F026E"/>
    <w:rsid w:val="008F173E"/>
    <w:rsid w:val="008F359B"/>
    <w:rsid w:val="008F35FE"/>
    <w:rsid w:val="008F5DC5"/>
    <w:rsid w:val="009009D9"/>
    <w:rsid w:val="00901589"/>
    <w:rsid w:val="00902668"/>
    <w:rsid w:val="0090354F"/>
    <w:rsid w:val="0090529E"/>
    <w:rsid w:val="00905D13"/>
    <w:rsid w:val="00906B62"/>
    <w:rsid w:val="0090757C"/>
    <w:rsid w:val="00911650"/>
    <w:rsid w:val="00912BC8"/>
    <w:rsid w:val="00914CF3"/>
    <w:rsid w:val="00915E1A"/>
    <w:rsid w:val="00916D44"/>
    <w:rsid w:val="009170B8"/>
    <w:rsid w:val="009207BD"/>
    <w:rsid w:val="009219BF"/>
    <w:rsid w:val="00924171"/>
    <w:rsid w:val="009242CD"/>
    <w:rsid w:val="00924FBA"/>
    <w:rsid w:val="00925AE2"/>
    <w:rsid w:val="009263E8"/>
    <w:rsid w:val="00930B97"/>
    <w:rsid w:val="00930C4B"/>
    <w:rsid w:val="00931020"/>
    <w:rsid w:val="009318B9"/>
    <w:rsid w:val="00932AE6"/>
    <w:rsid w:val="00932E66"/>
    <w:rsid w:val="00933E4C"/>
    <w:rsid w:val="00934322"/>
    <w:rsid w:val="009349B6"/>
    <w:rsid w:val="00935DDF"/>
    <w:rsid w:val="00936E01"/>
    <w:rsid w:val="00937289"/>
    <w:rsid w:val="009416A0"/>
    <w:rsid w:val="00943567"/>
    <w:rsid w:val="00943B42"/>
    <w:rsid w:val="0094598E"/>
    <w:rsid w:val="00950665"/>
    <w:rsid w:val="00951A5E"/>
    <w:rsid w:val="00951E4F"/>
    <w:rsid w:val="009523EE"/>
    <w:rsid w:val="0095311A"/>
    <w:rsid w:val="009532A7"/>
    <w:rsid w:val="00953CB9"/>
    <w:rsid w:val="0095614D"/>
    <w:rsid w:val="009565CE"/>
    <w:rsid w:val="00960B61"/>
    <w:rsid w:val="009627D2"/>
    <w:rsid w:val="00963FD2"/>
    <w:rsid w:val="00966743"/>
    <w:rsid w:val="00966C08"/>
    <w:rsid w:val="00967401"/>
    <w:rsid w:val="00970DD3"/>
    <w:rsid w:val="009710EB"/>
    <w:rsid w:val="00971985"/>
    <w:rsid w:val="00973A9F"/>
    <w:rsid w:val="00974378"/>
    <w:rsid w:val="0097486F"/>
    <w:rsid w:val="009765E6"/>
    <w:rsid w:val="00980490"/>
    <w:rsid w:val="009820B7"/>
    <w:rsid w:val="00982952"/>
    <w:rsid w:val="00983A77"/>
    <w:rsid w:val="00983E00"/>
    <w:rsid w:val="00984535"/>
    <w:rsid w:val="009845FA"/>
    <w:rsid w:val="009848E4"/>
    <w:rsid w:val="00984F0A"/>
    <w:rsid w:val="00985037"/>
    <w:rsid w:val="00985487"/>
    <w:rsid w:val="00985795"/>
    <w:rsid w:val="00987EA1"/>
    <w:rsid w:val="00991343"/>
    <w:rsid w:val="00992B17"/>
    <w:rsid w:val="00992FF4"/>
    <w:rsid w:val="00995E48"/>
    <w:rsid w:val="009969F8"/>
    <w:rsid w:val="00996FEB"/>
    <w:rsid w:val="009A0239"/>
    <w:rsid w:val="009A31C2"/>
    <w:rsid w:val="009A385F"/>
    <w:rsid w:val="009A7E6D"/>
    <w:rsid w:val="009B000C"/>
    <w:rsid w:val="009B00B2"/>
    <w:rsid w:val="009B1D82"/>
    <w:rsid w:val="009B2D82"/>
    <w:rsid w:val="009B418A"/>
    <w:rsid w:val="009B42A0"/>
    <w:rsid w:val="009B7862"/>
    <w:rsid w:val="009B7A53"/>
    <w:rsid w:val="009C0450"/>
    <w:rsid w:val="009C1A96"/>
    <w:rsid w:val="009C1D2A"/>
    <w:rsid w:val="009C35C4"/>
    <w:rsid w:val="009C5A76"/>
    <w:rsid w:val="009C799F"/>
    <w:rsid w:val="009D2B32"/>
    <w:rsid w:val="009D2BDD"/>
    <w:rsid w:val="009E1588"/>
    <w:rsid w:val="009E18A6"/>
    <w:rsid w:val="009E268C"/>
    <w:rsid w:val="009E424B"/>
    <w:rsid w:val="009E617A"/>
    <w:rsid w:val="009E7954"/>
    <w:rsid w:val="009F04A0"/>
    <w:rsid w:val="009F0605"/>
    <w:rsid w:val="009F089C"/>
    <w:rsid w:val="009F161C"/>
    <w:rsid w:val="009F1E64"/>
    <w:rsid w:val="009F1FF5"/>
    <w:rsid w:val="009F2A5E"/>
    <w:rsid w:val="009F2AE5"/>
    <w:rsid w:val="009F2DE2"/>
    <w:rsid w:val="009F433E"/>
    <w:rsid w:val="009F4DD1"/>
    <w:rsid w:val="009F56DE"/>
    <w:rsid w:val="009F6445"/>
    <w:rsid w:val="009F6E36"/>
    <w:rsid w:val="009F7DAD"/>
    <w:rsid w:val="009F7E08"/>
    <w:rsid w:val="00A00897"/>
    <w:rsid w:val="00A02397"/>
    <w:rsid w:val="00A02ADA"/>
    <w:rsid w:val="00A03661"/>
    <w:rsid w:val="00A060AF"/>
    <w:rsid w:val="00A06844"/>
    <w:rsid w:val="00A07F93"/>
    <w:rsid w:val="00A12B58"/>
    <w:rsid w:val="00A20128"/>
    <w:rsid w:val="00A20174"/>
    <w:rsid w:val="00A215DF"/>
    <w:rsid w:val="00A223B7"/>
    <w:rsid w:val="00A225D8"/>
    <w:rsid w:val="00A228CF"/>
    <w:rsid w:val="00A2562C"/>
    <w:rsid w:val="00A2706F"/>
    <w:rsid w:val="00A27F0C"/>
    <w:rsid w:val="00A31BA9"/>
    <w:rsid w:val="00A34D61"/>
    <w:rsid w:val="00A353D9"/>
    <w:rsid w:val="00A36E5E"/>
    <w:rsid w:val="00A41297"/>
    <w:rsid w:val="00A42B9D"/>
    <w:rsid w:val="00A42C39"/>
    <w:rsid w:val="00A44403"/>
    <w:rsid w:val="00A4472F"/>
    <w:rsid w:val="00A4482B"/>
    <w:rsid w:val="00A4571E"/>
    <w:rsid w:val="00A45B22"/>
    <w:rsid w:val="00A47E10"/>
    <w:rsid w:val="00A50084"/>
    <w:rsid w:val="00A50269"/>
    <w:rsid w:val="00A54328"/>
    <w:rsid w:val="00A55833"/>
    <w:rsid w:val="00A55C9F"/>
    <w:rsid w:val="00A56A21"/>
    <w:rsid w:val="00A57472"/>
    <w:rsid w:val="00A6038A"/>
    <w:rsid w:val="00A60F92"/>
    <w:rsid w:val="00A621B2"/>
    <w:rsid w:val="00A623E0"/>
    <w:rsid w:val="00A627F2"/>
    <w:rsid w:val="00A63E47"/>
    <w:rsid w:val="00A63F92"/>
    <w:rsid w:val="00A65BE4"/>
    <w:rsid w:val="00A66453"/>
    <w:rsid w:val="00A67B80"/>
    <w:rsid w:val="00A67BF8"/>
    <w:rsid w:val="00A67D75"/>
    <w:rsid w:val="00A70D00"/>
    <w:rsid w:val="00A711A2"/>
    <w:rsid w:val="00A71DA1"/>
    <w:rsid w:val="00A71DE2"/>
    <w:rsid w:val="00A72693"/>
    <w:rsid w:val="00A73B71"/>
    <w:rsid w:val="00A74AF0"/>
    <w:rsid w:val="00A74B32"/>
    <w:rsid w:val="00A75B76"/>
    <w:rsid w:val="00A75E7D"/>
    <w:rsid w:val="00A76967"/>
    <w:rsid w:val="00A8031C"/>
    <w:rsid w:val="00A80A6B"/>
    <w:rsid w:val="00A8257F"/>
    <w:rsid w:val="00A82A16"/>
    <w:rsid w:val="00A82A6E"/>
    <w:rsid w:val="00A8457E"/>
    <w:rsid w:val="00A85264"/>
    <w:rsid w:val="00A90C08"/>
    <w:rsid w:val="00A91040"/>
    <w:rsid w:val="00A9332A"/>
    <w:rsid w:val="00A93464"/>
    <w:rsid w:val="00A93A31"/>
    <w:rsid w:val="00A94CD5"/>
    <w:rsid w:val="00A956FD"/>
    <w:rsid w:val="00A958E5"/>
    <w:rsid w:val="00A97357"/>
    <w:rsid w:val="00AA0802"/>
    <w:rsid w:val="00AA18B9"/>
    <w:rsid w:val="00AA31F3"/>
    <w:rsid w:val="00AA4B85"/>
    <w:rsid w:val="00AA523E"/>
    <w:rsid w:val="00AA571A"/>
    <w:rsid w:val="00AB0639"/>
    <w:rsid w:val="00AB0C0F"/>
    <w:rsid w:val="00AB2B2A"/>
    <w:rsid w:val="00AB3167"/>
    <w:rsid w:val="00AB6BC5"/>
    <w:rsid w:val="00AB7414"/>
    <w:rsid w:val="00AB76ED"/>
    <w:rsid w:val="00AC01E9"/>
    <w:rsid w:val="00AC3C75"/>
    <w:rsid w:val="00AC3ECD"/>
    <w:rsid w:val="00AC5292"/>
    <w:rsid w:val="00AC7751"/>
    <w:rsid w:val="00AC789E"/>
    <w:rsid w:val="00AD0872"/>
    <w:rsid w:val="00AD130E"/>
    <w:rsid w:val="00AD152D"/>
    <w:rsid w:val="00AD1EFC"/>
    <w:rsid w:val="00AD31DC"/>
    <w:rsid w:val="00AD59C8"/>
    <w:rsid w:val="00AD5EDA"/>
    <w:rsid w:val="00AD68D1"/>
    <w:rsid w:val="00AD7EC1"/>
    <w:rsid w:val="00AE2D58"/>
    <w:rsid w:val="00AE5189"/>
    <w:rsid w:val="00AE5198"/>
    <w:rsid w:val="00AE6E51"/>
    <w:rsid w:val="00AE71A5"/>
    <w:rsid w:val="00AE748B"/>
    <w:rsid w:val="00AE7F19"/>
    <w:rsid w:val="00AF0109"/>
    <w:rsid w:val="00AF0534"/>
    <w:rsid w:val="00AF2D39"/>
    <w:rsid w:val="00AF2D76"/>
    <w:rsid w:val="00AF402C"/>
    <w:rsid w:val="00AF47EC"/>
    <w:rsid w:val="00AF485C"/>
    <w:rsid w:val="00AF5D0B"/>
    <w:rsid w:val="00AF5E69"/>
    <w:rsid w:val="00AF71E4"/>
    <w:rsid w:val="00AF7A32"/>
    <w:rsid w:val="00AF7E02"/>
    <w:rsid w:val="00B03884"/>
    <w:rsid w:val="00B0477D"/>
    <w:rsid w:val="00B07F58"/>
    <w:rsid w:val="00B07FD5"/>
    <w:rsid w:val="00B11A20"/>
    <w:rsid w:val="00B11EA8"/>
    <w:rsid w:val="00B13FA2"/>
    <w:rsid w:val="00B143EA"/>
    <w:rsid w:val="00B1460D"/>
    <w:rsid w:val="00B14789"/>
    <w:rsid w:val="00B156CB"/>
    <w:rsid w:val="00B16863"/>
    <w:rsid w:val="00B16C83"/>
    <w:rsid w:val="00B1737C"/>
    <w:rsid w:val="00B17599"/>
    <w:rsid w:val="00B20C5C"/>
    <w:rsid w:val="00B219A2"/>
    <w:rsid w:val="00B233C1"/>
    <w:rsid w:val="00B251D1"/>
    <w:rsid w:val="00B25552"/>
    <w:rsid w:val="00B25F10"/>
    <w:rsid w:val="00B27A6A"/>
    <w:rsid w:val="00B27B14"/>
    <w:rsid w:val="00B31CCC"/>
    <w:rsid w:val="00B36834"/>
    <w:rsid w:val="00B37284"/>
    <w:rsid w:val="00B373CE"/>
    <w:rsid w:val="00B37F68"/>
    <w:rsid w:val="00B40072"/>
    <w:rsid w:val="00B4077A"/>
    <w:rsid w:val="00B40BF5"/>
    <w:rsid w:val="00B42442"/>
    <w:rsid w:val="00B42DFD"/>
    <w:rsid w:val="00B459F0"/>
    <w:rsid w:val="00B4633A"/>
    <w:rsid w:val="00B46E1C"/>
    <w:rsid w:val="00B46F04"/>
    <w:rsid w:val="00B508AA"/>
    <w:rsid w:val="00B51CE6"/>
    <w:rsid w:val="00B6003D"/>
    <w:rsid w:val="00B60436"/>
    <w:rsid w:val="00B60948"/>
    <w:rsid w:val="00B61576"/>
    <w:rsid w:val="00B61AF1"/>
    <w:rsid w:val="00B64A8A"/>
    <w:rsid w:val="00B6514E"/>
    <w:rsid w:val="00B65AB2"/>
    <w:rsid w:val="00B65C90"/>
    <w:rsid w:val="00B67BAE"/>
    <w:rsid w:val="00B71C8A"/>
    <w:rsid w:val="00B7237D"/>
    <w:rsid w:val="00B7463F"/>
    <w:rsid w:val="00B7499A"/>
    <w:rsid w:val="00B74F35"/>
    <w:rsid w:val="00B75B80"/>
    <w:rsid w:val="00B8069D"/>
    <w:rsid w:val="00B80AB6"/>
    <w:rsid w:val="00B825C7"/>
    <w:rsid w:val="00B83D2D"/>
    <w:rsid w:val="00B84A0F"/>
    <w:rsid w:val="00B854D2"/>
    <w:rsid w:val="00B85A4A"/>
    <w:rsid w:val="00B85BDA"/>
    <w:rsid w:val="00B90121"/>
    <w:rsid w:val="00B90411"/>
    <w:rsid w:val="00B90CE2"/>
    <w:rsid w:val="00B91251"/>
    <w:rsid w:val="00B91676"/>
    <w:rsid w:val="00B92755"/>
    <w:rsid w:val="00B9278C"/>
    <w:rsid w:val="00B92A61"/>
    <w:rsid w:val="00B92E33"/>
    <w:rsid w:val="00B94073"/>
    <w:rsid w:val="00B94745"/>
    <w:rsid w:val="00B95A0D"/>
    <w:rsid w:val="00B97133"/>
    <w:rsid w:val="00BA135E"/>
    <w:rsid w:val="00BA2D68"/>
    <w:rsid w:val="00BA3D71"/>
    <w:rsid w:val="00BA5330"/>
    <w:rsid w:val="00BA5B5E"/>
    <w:rsid w:val="00BA7C44"/>
    <w:rsid w:val="00BB36E7"/>
    <w:rsid w:val="00BB58C9"/>
    <w:rsid w:val="00BB629D"/>
    <w:rsid w:val="00BB6C48"/>
    <w:rsid w:val="00BB71A0"/>
    <w:rsid w:val="00BB7E0C"/>
    <w:rsid w:val="00BC071F"/>
    <w:rsid w:val="00BC1C2D"/>
    <w:rsid w:val="00BC1FF9"/>
    <w:rsid w:val="00BC219F"/>
    <w:rsid w:val="00BC288C"/>
    <w:rsid w:val="00BC302A"/>
    <w:rsid w:val="00BC45E4"/>
    <w:rsid w:val="00BC5A2D"/>
    <w:rsid w:val="00BC5DA6"/>
    <w:rsid w:val="00BC67CD"/>
    <w:rsid w:val="00BD1318"/>
    <w:rsid w:val="00BD1637"/>
    <w:rsid w:val="00BD45F3"/>
    <w:rsid w:val="00BD53FD"/>
    <w:rsid w:val="00BD54FF"/>
    <w:rsid w:val="00BD72F4"/>
    <w:rsid w:val="00BD7BA0"/>
    <w:rsid w:val="00BE167A"/>
    <w:rsid w:val="00BE1F67"/>
    <w:rsid w:val="00BE2035"/>
    <w:rsid w:val="00BE396E"/>
    <w:rsid w:val="00BE58E9"/>
    <w:rsid w:val="00BE6472"/>
    <w:rsid w:val="00BE7EA6"/>
    <w:rsid w:val="00BF0F27"/>
    <w:rsid w:val="00BF11C3"/>
    <w:rsid w:val="00BF2C5B"/>
    <w:rsid w:val="00BF377B"/>
    <w:rsid w:val="00BF4555"/>
    <w:rsid w:val="00BF5340"/>
    <w:rsid w:val="00BF6FA1"/>
    <w:rsid w:val="00C03772"/>
    <w:rsid w:val="00C060E3"/>
    <w:rsid w:val="00C111DF"/>
    <w:rsid w:val="00C12F85"/>
    <w:rsid w:val="00C13EB3"/>
    <w:rsid w:val="00C14096"/>
    <w:rsid w:val="00C141DD"/>
    <w:rsid w:val="00C14791"/>
    <w:rsid w:val="00C15E72"/>
    <w:rsid w:val="00C1679D"/>
    <w:rsid w:val="00C20E47"/>
    <w:rsid w:val="00C21977"/>
    <w:rsid w:val="00C21F75"/>
    <w:rsid w:val="00C26385"/>
    <w:rsid w:val="00C270A2"/>
    <w:rsid w:val="00C27FD7"/>
    <w:rsid w:val="00C31B56"/>
    <w:rsid w:val="00C31C10"/>
    <w:rsid w:val="00C31EBA"/>
    <w:rsid w:val="00C3201F"/>
    <w:rsid w:val="00C3220A"/>
    <w:rsid w:val="00C322A3"/>
    <w:rsid w:val="00C36A13"/>
    <w:rsid w:val="00C37246"/>
    <w:rsid w:val="00C37593"/>
    <w:rsid w:val="00C40258"/>
    <w:rsid w:val="00C40E9D"/>
    <w:rsid w:val="00C420A0"/>
    <w:rsid w:val="00C43708"/>
    <w:rsid w:val="00C43852"/>
    <w:rsid w:val="00C455B6"/>
    <w:rsid w:val="00C45FF6"/>
    <w:rsid w:val="00C461F9"/>
    <w:rsid w:val="00C468AF"/>
    <w:rsid w:val="00C47C4C"/>
    <w:rsid w:val="00C51133"/>
    <w:rsid w:val="00C5122A"/>
    <w:rsid w:val="00C514D5"/>
    <w:rsid w:val="00C51843"/>
    <w:rsid w:val="00C526C5"/>
    <w:rsid w:val="00C52E96"/>
    <w:rsid w:val="00C6016F"/>
    <w:rsid w:val="00C62532"/>
    <w:rsid w:val="00C62A31"/>
    <w:rsid w:val="00C64C2D"/>
    <w:rsid w:val="00C65C1E"/>
    <w:rsid w:val="00C666A8"/>
    <w:rsid w:val="00C66A8A"/>
    <w:rsid w:val="00C70249"/>
    <w:rsid w:val="00C719F1"/>
    <w:rsid w:val="00C71D13"/>
    <w:rsid w:val="00C753DB"/>
    <w:rsid w:val="00C76C0F"/>
    <w:rsid w:val="00C76DF1"/>
    <w:rsid w:val="00C770F8"/>
    <w:rsid w:val="00C778E3"/>
    <w:rsid w:val="00C81C3A"/>
    <w:rsid w:val="00C81DCC"/>
    <w:rsid w:val="00C81FF5"/>
    <w:rsid w:val="00C82350"/>
    <w:rsid w:val="00C839D0"/>
    <w:rsid w:val="00C83E81"/>
    <w:rsid w:val="00C84280"/>
    <w:rsid w:val="00C8525F"/>
    <w:rsid w:val="00C87052"/>
    <w:rsid w:val="00C87EAC"/>
    <w:rsid w:val="00C92369"/>
    <w:rsid w:val="00C92F22"/>
    <w:rsid w:val="00C941BF"/>
    <w:rsid w:val="00C948A3"/>
    <w:rsid w:val="00C94E5C"/>
    <w:rsid w:val="00C95D9A"/>
    <w:rsid w:val="00C969E9"/>
    <w:rsid w:val="00C96E2A"/>
    <w:rsid w:val="00C9779D"/>
    <w:rsid w:val="00C97F78"/>
    <w:rsid w:val="00CA16AD"/>
    <w:rsid w:val="00CA2B2C"/>
    <w:rsid w:val="00CA4857"/>
    <w:rsid w:val="00CA528C"/>
    <w:rsid w:val="00CA5AAC"/>
    <w:rsid w:val="00CA6024"/>
    <w:rsid w:val="00CA6574"/>
    <w:rsid w:val="00CB11B9"/>
    <w:rsid w:val="00CB1EA9"/>
    <w:rsid w:val="00CB2835"/>
    <w:rsid w:val="00CB2D7E"/>
    <w:rsid w:val="00CB38C5"/>
    <w:rsid w:val="00CB4D1E"/>
    <w:rsid w:val="00CC3042"/>
    <w:rsid w:val="00CC4178"/>
    <w:rsid w:val="00CC47AF"/>
    <w:rsid w:val="00CC74C6"/>
    <w:rsid w:val="00CD02D8"/>
    <w:rsid w:val="00CD08DC"/>
    <w:rsid w:val="00CD101B"/>
    <w:rsid w:val="00CD1055"/>
    <w:rsid w:val="00CD2F7F"/>
    <w:rsid w:val="00CD3C6A"/>
    <w:rsid w:val="00CD4A8E"/>
    <w:rsid w:val="00CE175A"/>
    <w:rsid w:val="00CE1E36"/>
    <w:rsid w:val="00CE2099"/>
    <w:rsid w:val="00CE2E12"/>
    <w:rsid w:val="00CE3815"/>
    <w:rsid w:val="00CE5448"/>
    <w:rsid w:val="00CE79A1"/>
    <w:rsid w:val="00CF06AB"/>
    <w:rsid w:val="00CF15A9"/>
    <w:rsid w:val="00CF1CF0"/>
    <w:rsid w:val="00CF2B0F"/>
    <w:rsid w:val="00CF341D"/>
    <w:rsid w:val="00CF7E74"/>
    <w:rsid w:val="00D00A0B"/>
    <w:rsid w:val="00D00CF5"/>
    <w:rsid w:val="00D01C02"/>
    <w:rsid w:val="00D01DF4"/>
    <w:rsid w:val="00D0234D"/>
    <w:rsid w:val="00D03893"/>
    <w:rsid w:val="00D03F97"/>
    <w:rsid w:val="00D061A6"/>
    <w:rsid w:val="00D07C03"/>
    <w:rsid w:val="00D10116"/>
    <w:rsid w:val="00D101A5"/>
    <w:rsid w:val="00D12173"/>
    <w:rsid w:val="00D122E4"/>
    <w:rsid w:val="00D1413C"/>
    <w:rsid w:val="00D14BF3"/>
    <w:rsid w:val="00D15106"/>
    <w:rsid w:val="00D15D90"/>
    <w:rsid w:val="00D20F2F"/>
    <w:rsid w:val="00D2152F"/>
    <w:rsid w:val="00D21603"/>
    <w:rsid w:val="00D21714"/>
    <w:rsid w:val="00D2205E"/>
    <w:rsid w:val="00D23FF8"/>
    <w:rsid w:val="00D241A5"/>
    <w:rsid w:val="00D2424C"/>
    <w:rsid w:val="00D255B1"/>
    <w:rsid w:val="00D25680"/>
    <w:rsid w:val="00D25CFF"/>
    <w:rsid w:val="00D27691"/>
    <w:rsid w:val="00D2797D"/>
    <w:rsid w:val="00D30175"/>
    <w:rsid w:val="00D32475"/>
    <w:rsid w:val="00D33231"/>
    <w:rsid w:val="00D35702"/>
    <w:rsid w:val="00D37F2D"/>
    <w:rsid w:val="00D40359"/>
    <w:rsid w:val="00D42B68"/>
    <w:rsid w:val="00D42E9D"/>
    <w:rsid w:val="00D42FB2"/>
    <w:rsid w:val="00D43877"/>
    <w:rsid w:val="00D43E93"/>
    <w:rsid w:val="00D443B5"/>
    <w:rsid w:val="00D44549"/>
    <w:rsid w:val="00D44A7E"/>
    <w:rsid w:val="00D4633D"/>
    <w:rsid w:val="00D465B9"/>
    <w:rsid w:val="00D504AA"/>
    <w:rsid w:val="00D5174F"/>
    <w:rsid w:val="00D519FD"/>
    <w:rsid w:val="00D5341F"/>
    <w:rsid w:val="00D53994"/>
    <w:rsid w:val="00D53C5C"/>
    <w:rsid w:val="00D53EED"/>
    <w:rsid w:val="00D56A72"/>
    <w:rsid w:val="00D56D17"/>
    <w:rsid w:val="00D63193"/>
    <w:rsid w:val="00D64022"/>
    <w:rsid w:val="00D65583"/>
    <w:rsid w:val="00D65B13"/>
    <w:rsid w:val="00D6686E"/>
    <w:rsid w:val="00D70A67"/>
    <w:rsid w:val="00D70AA0"/>
    <w:rsid w:val="00D71DE0"/>
    <w:rsid w:val="00D728C4"/>
    <w:rsid w:val="00D72BF3"/>
    <w:rsid w:val="00D72E29"/>
    <w:rsid w:val="00D7318E"/>
    <w:rsid w:val="00D74737"/>
    <w:rsid w:val="00D75539"/>
    <w:rsid w:val="00D75A03"/>
    <w:rsid w:val="00D802A2"/>
    <w:rsid w:val="00D80BA7"/>
    <w:rsid w:val="00D80D46"/>
    <w:rsid w:val="00D83241"/>
    <w:rsid w:val="00D8501D"/>
    <w:rsid w:val="00D86817"/>
    <w:rsid w:val="00D911FE"/>
    <w:rsid w:val="00D91383"/>
    <w:rsid w:val="00D91919"/>
    <w:rsid w:val="00D91FDE"/>
    <w:rsid w:val="00D92358"/>
    <w:rsid w:val="00D9286A"/>
    <w:rsid w:val="00D939BD"/>
    <w:rsid w:val="00DA00CF"/>
    <w:rsid w:val="00DA110C"/>
    <w:rsid w:val="00DA25A4"/>
    <w:rsid w:val="00DA3296"/>
    <w:rsid w:val="00DA502E"/>
    <w:rsid w:val="00DA5F63"/>
    <w:rsid w:val="00DA5FC1"/>
    <w:rsid w:val="00DA671C"/>
    <w:rsid w:val="00DA6ECD"/>
    <w:rsid w:val="00DB116D"/>
    <w:rsid w:val="00DB1325"/>
    <w:rsid w:val="00DB1620"/>
    <w:rsid w:val="00DB1AD7"/>
    <w:rsid w:val="00DB2D54"/>
    <w:rsid w:val="00DB4770"/>
    <w:rsid w:val="00DB7874"/>
    <w:rsid w:val="00DB791E"/>
    <w:rsid w:val="00DB7DFD"/>
    <w:rsid w:val="00DC064E"/>
    <w:rsid w:val="00DC2133"/>
    <w:rsid w:val="00DC3343"/>
    <w:rsid w:val="00DC3AEA"/>
    <w:rsid w:val="00DC4CD4"/>
    <w:rsid w:val="00DC549E"/>
    <w:rsid w:val="00DC6B57"/>
    <w:rsid w:val="00DD0C0D"/>
    <w:rsid w:val="00DD0F24"/>
    <w:rsid w:val="00DD1B9A"/>
    <w:rsid w:val="00DD2165"/>
    <w:rsid w:val="00DD32F8"/>
    <w:rsid w:val="00DD3A1C"/>
    <w:rsid w:val="00DD4651"/>
    <w:rsid w:val="00DD7179"/>
    <w:rsid w:val="00DE0E12"/>
    <w:rsid w:val="00DE0FD2"/>
    <w:rsid w:val="00DE1155"/>
    <w:rsid w:val="00DE1BE4"/>
    <w:rsid w:val="00DE30B1"/>
    <w:rsid w:val="00DE40F1"/>
    <w:rsid w:val="00DE6C9B"/>
    <w:rsid w:val="00DE7547"/>
    <w:rsid w:val="00DF0840"/>
    <w:rsid w:val="00DF087E"/>
    <w:rsid w:val="00DF1B63"/>
    <w:rsid w:val="00DF2BAF"/>
    <w:rsid w:val="00DF33CB"/>
    <w:rsid w:val="00DF33FD"/>
    <w:rsid w:val="00DF4A21"/>
    <w:rsid w:val="00DF4BBB"/>
    <w:rsid w:val="00DF5BFB"/>
    <w:rsid w:val="00DF5E5B"/>
    <w:rsid w:val="00DF60A1"/>
    <w:rsid w:val="00E00C04"/>
    <w:rsid w:val="00E050AF"/>
    <w:rsid w:val="00E05654"/>
    <w:rsid w:val="00E067C7"/>
    <w:rsid w:val="00E068EF"/>
    <w:rsid w:val="00E06B88"/>
    <w:rsid w:val="00E10062"/>
    <w:rsid w:val="00E1033A"/>
    <w:rsid w:val="00E106B0"/>
    <w:rsid w:val="00E10C2B"/>
    <w:rsid w:val="00E120E5"/>
    <w:rsid w:val="00E137F8"/>
    <w:rsid w:val="00E141EA"/>
    <w:rsid w:val="00E16DE2"/>
    <w:rsid w:val="00E2007E"/>
    <w:rsid w:val="00E2011A"/>
    <w:rsid w:val="00E20328"/>
    <w:rsid w:val="00E228FE"/>
    <w:rsid w:val="00E22CA7"/>
    <w:rsid w:val="00E26E02"/>
    <w:rsid w:val="00E31A52"/>
    <w:rsid w:val="00E33CD1"/>
    <w:rsid w:val="00E344AE"/>
    <w:rsid w:val="00E35A2E"/>
    <w:rsid w:val="00E3661E"/>
    <w:rsid w:val="00E36F70"/>
    <w:rsid w:val="00E40E7C"/>
    <w:rsid w:val="00E43D5A"/>
    <w:rsid w:val="00E43F64"/>
    <w:rsid w:val="00E44583"/>
    <w:rsid w:val="00E453F2"/>
    <w:rsid w:val="00E47B9D"/>
    <w:rsid w:val="00E47FAC"/>
    <w:rsid w:val="00E52978"/>
    <w:rsid w:val="00E52DA8"/>
    <w:rsid w:val="00E53E49"/>
    <w:rsid w:val="00E54087"/>
    <w:rsid w:val="00E5439F"/>
    <w:rsid w:val="00E55574"/>
    <w:rsid w:val="00E55FA2"/>
    <w:rsid w:val="00E55FB7"/>
    <w:rsid w:val="00E56F1D"/>
    <w:rsid w:val="00E60675"/>
    <w:rsid w:val="00E61C44"/>
    <w:rsid w:val="00E62033"/>
    <w:rsid w:val="00E62B8F"/>
    <w:rsid w:val="00E64884"/>
    <w:rsid w:val="00E6513D"/>
    <w:rsid w:val="00E655E0"/>
    <w:rsid w:val="00E66105"/>
    <w:rsid w:val="00E66C26"/>
    <w:rsid w:val="00E66C51"/>
    <w:rsid w:val="00E7027B"/>
    <w:rsid w:val="00E7579D"/>
    <w:rsid w:val="00E77042"/>
    <w:rsid w:val="00E77747"/>
    <w:rsid w:val="00E804A2"/>
    <w:rsid w:val="00E80FCB"/>
    <w:rsid w:val="00E83FD2"/>
    <w:rsid w:val="00E86CB0"/>
    <w:rsid w:val="00E87351"/>
    <w:rsid w:val="00E90077"/>
    <w:rsid w:val="00E9118B"/>
    <w:rsid w:val="00E91FE4"/>
    <w:rsid w:val="00E93175"/>
    <w:rsid w:val="00E9369E"/>
    <w:rsid w:val="00E957A7"/>
    <w:rsid w:val="00E97298"/>
    <w:rsid w:val="00E975EF"/>
    <w:rsid w:val="00EA093F"/>
    <w:rsid w:val="00EA0D01"/>
    <w:rsid w:val="00EA0E82"/>
    <w:rsid w:val="00EA17CD"/>
    <w:rsid w:val="00EA28C9"/>
    <w:rsid w:val="00EA6465"/>
    <w:rsid w:val="00EB28B2"/>
    <w:rsid w:val="00EB2CCF"/>
    <w:rsid w:val="00EB2EF8"/>
    <w:rsid w:val="00EB40C1"/>
    <w:rsid w:val="00EB4F92"/>
    <w:rsid w:val="00EB5F94"/>
    <w:rsid w:val="00EB6527"/>
    <w:rsid w:val="00EB6BD9"/>
    <w:rsid w:val="00EC1A14"/>
    <w:rsid w:val="00EC1C1D"/>
    <w:rsid w:val="00EC1D34"/>
    <w:rsid w:val="00EC3E5A"/>
    <w:rsid w:val="00EC3E85"/>
    <w:rsid w:val="00EC51F2"/>
    <w:rsid w:val="00EC70E0"/>
    <w:rsid w:val="00ED0003"/>
    <w:rsid w:val="00ED0A0F"/>
    <w:rsid w:val="00ED1C25"/>
    <w:rsid w:val="00ED2DE9"/>
    <w:rsid w:val="00ED33F5"/>
    <w:rsid w:val="00ED38C0"/>
    <w:rsid w:val="00ED3BB8"/>
    <w:rsid w:val="00ED6CE7"/>
    <w:rsid w:val="00ED73B7"/>
    <w:rsid w:val="00EE06D6"/>
    <w:rsid w:val="00EE0D37"/>
    <w:rsid w:val="00EE1D00"/>
    <w:rsid w:val="00EE1E78"/>
    <w:rsid w:val="00EE3336"/>
    <w:rsid w:val="00EE39D5"/>
    <w:rsid w:val="00EE5B94"/>
    <w:rsid w:val="00EE6787"/>
    <w:rsid w:val="00EE6E2C"/>
    <w:rsid w:val="00EE759C"/>
    <w:rsid w:val="00EE7C5E"/>
    <w:rsid w:val="00EF0801"/>
    <w:rsid w:val="00EF1348"/>
    <w:rsid w:val="00EF253C"/>
    <w:rsid w:val="00F00C73"/>
    <w:rsid w:val="00F00EA9"/>
    <w:rsid w:val="00F01D8D"/>
    <w:rsid w:val="00F0247B"/>
    <w:rsid w:val="00F04E4D"/>
    <w:rsid w:val="00F050C6"/>
    <w:rsid w:val="00F06A5A"/>
    <w:rsid w:val="00F06FC6"/>
    <w:rsid w:val="00F07765"/>
    <w:rsid w:val="00F14CE8"/>
    <w:rsid w:val="00F153FC"/>
    <w:rsid w:val="00F15520"/>
    <w:rsid w:val="00F16058"/>
    <w:rsid w:val="00F17872"/>
    <w:rsid w:val="00F20361"/>
    <w:rsid w:val="00F22B94"/>
    <w:rsid w:val="00F22ECD"/>
    <w:rsid w:val="00F23BF3"/>
    <w:rsid w:val="00F30536"/>
    <w:rsid w:val="00F314BC"/>
    <w:rsid w:val="00F3227E"/>
    <w:rsid w:val="00F34491"/>
    <w:rsid w:val="00F3545A"/>
    <w:rsid w:val="00F400E8"/>
    <w:rsid w:val="00F40FBF"/>
    <w:rsid w:val="00F43CBD"/>
    <w:rsid w:val="00F43E9D"/>
    <w:rsid w:val="00F457C9"/>
    <w:rsid w:val="00F47530"/>
    <w:rsid w:val="00F506AA"/>
    <w:rsid w:val="00F52110"/>
    <w:rsid w:val="00F52256"/>
    <w:rsid w:val="00F52AD5"/>
    <w:rsid w:val="00F53359"/>
    <w:rsid w:val="00F5526E"/>
    <w:rsid w:val="00F56717"/>
    <w:rsid w:val="00F56F9C"/>
    <w:rsid w:val="00F57112"/>
    <w:rsid w:val="00F60003"/>
    <w:rsid w:val="00F60EA8"/>
    <w:rsid w:val="00F6162A"/>
    <w:rsid w:val="00F62949"/>
    <w:rsid w:val="00F62CD4"/>
    <w:rsid w:val="00F6511C"/>
    <w:rsid w:val="00F65339"/>
    <w:rsid w:val="00F6625F"/>
    <w:rsid w:val="00F66594"/>
    <w:rsid w:val="00F668C8"/>
    <w:rsid w:val="00F6705B"/>
    <w:rsid w:val="00F67796"/>
    <w:rsid w:val="00F723A4"/>
    <w:rsid w:val="00F72485"/>
    <w:rsid w:val="00F72F67"/>
    <w:rsid w:val="00F72FCF"/>
    <w:rsid w:val="00F7360E"/>
    <w:rsid w:val="00F73D93"/>
    <w:rsid w:val="00F744F8"/>
    <w:rsid w:val="00F74B08"/>
    <w:rsid w:val="00F75A27"/>
    <w:rsid w:val="00F7727D"/>
    <w:rsid w:val="00F77D46"/>
    <w:rsid w:val="00F8028E"/>
    <w:rsid w:val="00F83CA7"/>
    <w:rsid w:val="00F83FC8"/>
    <w:rsid w:val="00F84A17"/>
    <w:rsid w:val="00F84C71"/>
    <w:rsid w:val="00F84EEC"/>
    <w:rsid w:val="00F84F2F"/>
    <w:rsid w:val="00F85AF5"/>
    <w:rsid w:val="00F86556"/>
    <w:rsid w:val="00F87391"/>
    <w:rsid w:val="00F91B78"/>
    <w:rsid w:val="00F93439"/>
    <w:rsid w:val="00F93580"/>
    <w:rsid w:val="00F93C03"/>
    <w:rsid w:val="00F94388"/>
    <w:rsid w:val="00F94C63"/>
    <w:rsid w:val="00F962FB"/>
    <w:rsid w:val="00F9648D"/>
    <w:rsid w:val="00F971F2"/>
    <w:rsid w:val="00F97E12"/>
    <w:rsid w:val="00FA01C0"/>
    <w:rsid w:val="00FA1A8E"/>
    <w:rsid w:val="00FA4031"/>
    <w:rsid w:val="00FA44C9"/>
    <w:rsid w:val="00FA5267"/>
    <w:rsid w:val="00FA5540"/>
    <w:rsid w:val="00FA6967"/>
    <w:rsid w:val="00FA70A4"/>
    <w:rsid w:val="00FA75A0"/>
    <w:rsid w:val="00FB078A"/>
    <w:rsid w:val="00FB2397"/>
    <w:rsid w:val="00FB5A44"/>
    <w:rsid w:val="00FB6818"/>
    <w:rsid w:val="00FC0287"/>
    <w:rsid w:val="00FC07ED"/>
    <w:rsid w:val="00FC1388"/>
    <w:rsid w:val="00FC1BB0"/>
    <w:rsid w:val="00FC2185"/>
    <w:rsid w:val="00FC2E9F"/>
    <w:rsid w:val="00FC3F2A"/>
    <w:rsid w:val="00FC43D8"/>
    <w:rsid w:val="00FC4A04"/>
    <w:rsid w:val="00FC5255"/>
    <w:rsid w:val="00FC52DD"/>
    <w:rsid w:val="00FD0076"/>
    <w:rsid w:val="00FD33BA"/>
    <w:rsid w:val="00FD430D"/>
    <w:rsid w:val="00FD4896"/>
    <w:rsid w:val="00FD58BF"/>
    <w:rsid w:val="00FE055F"/>
    <w:rsid w:val="00FE124F"/>
    <w:rsid w:val="00FE44A7"/>
    <w:rsid w:val="00FE4752"/>
    <w:rsid w:val="00FE4AA8"/>
    <w:rsid w:val="00FE5159"/>
    <w:rsid w:val="00FE53E4"/>
    <w:rsid w:val="00FE5DD6"/>
    <w:rsid w:val="00FE7490"/>
    <w:rsid w:val="00FF0A82"/>
    <w:rsid w:val="00FF133C"/>
    <w:rsid w:val="00FF1EF6"/>
    <w:rsid w:val="00FF2D0D"/>
    <w:rsid w:val="00FF7448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FECD6"/>
  <w15:docId w15:val="{4BB8641F-A7A4-49C5-BBF6-D8CC6B3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A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44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4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40E9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8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40E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40E9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88"/>
    <w:rPr>
      <w:sz w:val="24"/>
      <w:szCs w:val="24"/>
    </w:rPr>
  </w:style>
  <w:style w:type="paragraph" w:customStyle="1" w:styleId="CM9">
    <w:name w:val="CM9"/>
    <w:basedOn w:val="Normal"/>
    <w:next w:val="Normal"/>
    <w:rsid w:val="00102204"/>
    <w:pPr>
      <w:widowControl w:val="0"/>
      <w:autoSpaceDE w:val="0"/>
      <w:autoSpaceDN w:val="0"/>
      <w:adjustRightInd w:val="0"/>
      <w:spacing w:line="268" w:lineRule="atLeast"/>
    </w:pPr>
    <w:rPr>
      <w:rFonts w:ascii="TT E 1 BF 9 B 48t 00" w:hAnsi="TT E 1 BF 9 B 48t 00"/>
    </w:rPr>
  </w:style>
  <w:style w:type="paragraph" w:customStyle="1" w:styleId="CM10">
    <w:name w:val="CM10"/>
    <w:basedOn w:val="Normal"/>
    <w:next w:val="Normal"/>
    <w:rsid w:val="00102204"/>
    <w:pPr>
      <w:widowControl w:val="0"/>
      <w:autoSpaceDE w:val="0"/>
      <w:autoSpaceDN w:val="0"/>
      <w:adjustRightInd w:val="0"/>
      <w:spacing w:line="268" w:lineRule="atLeast"/>
    </w:pPr>
    <w:rPr>
      <w:rFonts w:ascii="TT E 1 BF 9 B 48t 00" w:hAnsi="TT E 1 BF 9 B 48t 00"/>
    </w:rPr>
  </w:style>
  <w:style w:type="paragraph" w:customStyle="1" w:styleId="Default">
    <w:name w:val="Default"/>
    <w:rsid w:val="00102204"/>
    <w:pPr>
      <w:widowControl w:val="0"/>
      <w:autoSpaceDE w:val="0"/>
      <w:autoSpaceDN w:val="0"/>
      <w:adjustRightInd w:val="0"/>
    </w:pPr>
    <w:rPr>
      <w:rFonts w:ascii="TT E 1 BF 9 B 48t 00" w:hAnsi="TT E 1 BF 9 B 48t 00" w:cs="TT E 1 BF 9 B 48t 00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02204"/>
    <w:pPr>
      <w:spacing w:after="268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102204"/>
    <w:pPr>
      <w:spacing w:line="27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6705B"/>
    <w:pPr>
      <w:spacing w:line="27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6705B"/>
    <w:pPr>
      <w:spacing w:line="26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B546E"/>
    <w:pPr>
      <w:spacing w:line="271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2">
    <w:name w:val="CM2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28">
    <w:name w:val="CM28"/>
    <w:basedOn w:val="Default"/>
    <w:next w:val="Default"/>
    <w:rsid w:val="005D3C8B"/>
    <w:pPr>
      <w:spacing w:after="268"/>
    </w:pPr>
    <w:rPr>
      <w:rFonts w:ascii="TT E 1 BF 813 8t 00" w:hAnsi="TT E 1 BF 813 8t 00" w:cs="Times New Roman"/>
      <w:color w:val="auto"/>
    </w:rPr>
  </w:style>
  <w:style w:type="paragraph" w:customStyle="1" w:styleId="CM4">
    <w:name w:val="CM4"/>
    <w:basedOn w:val="Default"/>
    <w:next w:val="Default"/>
    <w:rsid w:val="005D3C8B"/>
    <w:pPr>
      <w:spacing w:line="271" w:lineRule="atLeast"/>
    </w:pPr>
    <w:rPr>
      <w:rFonts w:ascii="TT E 1 BF 813 8t 00" w:hAnsi="TT E 1 BF 813 8t 00" w:cs="Times New Roman"/>
      <w:color w:val="auto"/>
    </w:rPr>
  </w:style>
  <w:style w:type="paragraph" w:customStyle="1" w:styleId="CM6">
    <w:name w:val="CM6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7">
    <w:name w:val="CM7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8">
    <w:name w:val="CM8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35">
    <w:name w:val="CM35"/>
    <w:basedOn w:val="Default"/>
    <w:next w:val="Default"/>
    <w:rsid w:val="006618FF"/>
    <w:pPr>
      <w:spacing w:after="265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618FF"/>
    <w:pPr>
      <w:spacing w:after="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4F102B"/>
    <w:pPr>
      <w:spacing w:line="26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4F102B"/>
    <w:pPr>
      <w:spacing w:line="26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971985"/>
    <w:pPr>
      <w:spacing w:after="32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rsid w:val="008167AC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C064F"/>
    <w:pPr>
      <w:spacing w:after="120"/>
      <w:ind w:left="360"/>
    </w:pPr>
    <w:rPr>
      <w:noProof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7488"/>
    <w:rPr>
      <w:sz w:val="24"/>
      <w:szCs w:val="24"/>
    </w:rPr>
  </w:style>
  <w:style w:type="paragraph" w:styleId="BodyText">
    <w:name w:val="Body Text"/>
    <w:aliases w:val="uvlaka 2"/>
    <w:basedOn w:val="Normal"/>
    <w:link w:val="BodyTextChar"/>
    <w:uiPriority w:val="99"/>
    <w:rsid w:val="00837065"/>
    <w:pPr>
      <w:tabs>
        <w:tab w:val="left" w:pos="1440"/>
      </w:tabs>
      <w:spacing w:after="120"/>
      <w:jc w:val="both"/>
    </w:p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locked/>
    <w:rsid w:val="00837065"/>
    <w:rPr>
      <w:rFonts w:cs="Times New Roman"/>
      <w:sz w:val="24"/>
      <w:szCs w:val="24"/>
    </w:rPr>
  </w:style>
  <w:style w:type="paragraph" w:customStyle="1" w:styleId="N1">
    <w:name w:val="N1"/>
    <w:basedOn w:val="Normal"/>
    <w:rsid w:val="006449C9"/>
    <w:pPr>
      <w:shd w:val="clear" w:color="auto" w:fill="FFFFFF"/>
      <w:spacing w:before="240" w:after="240"/>
      <w:jc w:val="both"/>
    </w:pPr>
    <w:rPr>
      <w:rFonts w:ascii="Arial" w:hAnsi="Arial" w:cs="Arial"/>
      <w:b/>
      <w:bCs/>
      <w:color w:val="000000"/>
      <w:sz w:val="30"/>
      <w:szCs w:val="30"/>
      <w:lang w:val="sr-Cyrl-CS"/>
    </w:rPr>
  </w:style>
  <w:style w:type="paragraph" w:styleId="ListParagraph">
    <w:name w:val="List Paragraph"/>
    <w:basedOn w:val="Normal"/>
    <w:uiPriority w:val="34"/>
    <w:qFormat/>
    <w:rsid w:val="009B000C"/>
    <w:pPr>
      <w:ind w:left="720" w:hanging="36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87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88176E"/>
    <w:pPr>
      <w:spacing w:before="100" w:beforeAutospacing="1" w:after="100" w:afterAutospacing="1"/>
    </w:pPr>
    <w:rPr>
      <w:lang w:val="sr-Latn-CS" w:eastAsia="sr-Latn-CS"/>
    </w:rPr>
  </w:style>
  <w:style w:type="paragraph" w:styleId="NoSpacing">
    <w:name w:val="No Spacing"/>
    <w:uiPriority w:val="1"/>
    <w:qFormat/>
    <w:rsid w:val="00D80D46"/>
    <w:rPr>
      <w:sz w:val="24"/>
      <w:szCs w:val="24"/>
    </w:rPr>
  </w:style>
  <w:style w:type="paragraph" w:customStyle="1" w:styleId="BasicParagraph">
    <w:name w:val="[Basic Paragraph]"/>
    <w:basedOn w:val="Normal"/>
    <w:rsid w:val="008147D1"/>
    <w:pPr>
      <w:autoSpaceDE w:val="0"/>
      <w:autoSpaceDN w:val="0"/>
      <w:adjustRightInd w:val="0"/>
      <w:spacing w:before="57" w:after="57" w:line="288" w:lineRule="atLeast"/>
      <w:textAlignment w:val="center"/>
    </w:pPr>
    <w:rPr>
      <w:rFonts w:ascii="Myriad Pro" w:eastAsia="Calibri" w:hAnsi="Myriad Pro" w:cs="Myriad Pro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E441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4411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112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74194"/>
    <w:rPr>
      <w:b/>
      <w:bCs/>
    </w:rPr>
  </w:style>
  <w:style w:type="paragraph" w:customStyle="1" w:styleId="1tekst">
    <w:name w:val="_1tekst"/>
    <w:basedOn w:val="Normal"/>
    <w:rsid w:val="003F09D2"/>
    <w:pPr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94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E69F-0C9A-4B06-ACCC-CE8B41CA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Предмет: Физичко васпитање</vt:lpstr>
    </vt:vector>
  </TitlesOfParts>
  <Company>ellafit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Физичко васпитање</dc:title>
  <dc:creator>Aleksandar</dc:creator>
  <cp:lastModifiedBy>PC</cp:lastModifiedBy>
  <cp:revision>5</cp:revision>
  <cp:lastPrinted>2010-09-23T07:38:00Z</cp:lastPrinted>
  <dcterms:created xsi:type="dcterms:W3CDTF">2022-09-04T14:01:00Z</dcterms:created>
  <dcterms:modified xsi:type="dcterms:W3CDTF">2022-09-04T14:31:00Z</dcterms:modified>
</cp:coreProperties>
</file>