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E86E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2246">
        <w:rPr>
          <w:rFonts w:ascii="Times New Roman" w:hAnsi="Times New Roman" w:cs="Times New Roman"/>
          <w:sz w:val="24"/>
          <w:szCs w:val="24"/>
        </w:rPr>
        <w:t>ОШ“</w:t>
      </w:r>
      <w:proofErr w:type="gramEnd"/>
      <w:r w:rsidRPr="00B02246">
        <w:rPr>
          <w:rFonts w:ascii="Times New Roman" w:hAnsi="Times New Roman" w:cs="Times New Roman"/>
          <w:sz w:val="24"/>
          <w:szCs w:val="24"/>
        </w:rPr>
        <w:t>ЖАРКО ЗРЕЊАНИН“</w:t>
      </w:r>
    </w:p>
    <w:p w14:paraId="0D2EAF1D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НОВИ САД</w:t>
      </w:r>
    </w:p>
    <w:p w14:paraId="53009545" w14:textId="11991BCD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02246">
        <w:rPr>
          <w:rFonts w:ascii="Times New Roman" w:hAnsi="Times New Roman" w:cs="Times New Roman"/>
          <w:sz w:val="24"/>
          <w:szCs w:val="24"/>
        </w:rPr>
        <w:t>БРОЈ: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240</w:t>
      </w:r>
    </w:p>
    <w:p w14:paraId="586B5893" w14:textId="532C6474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02246">
        <w:rPr>
          <w:rFonts w:ascii="Times New Roman" w:hAnsi="Times New Roman" w:cs="Times New Roman"/>
          <w:sz w:val="24"/>
          <w:szCs w:val="24"/>
        </w:rPr>
        <w:t>ДАТУМ: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27.03.2024.</w:t>
      </w:r>
    </w:p>
    <w:p w14:paraId="2931D772" w14:textId="77777777" w:rsidR="004F0428" w:rsidRPr="00B02246" w:rsidRDefault="004F0428">
      <w:pPr>
        <w:rPr>
          <w:rFonts w:ascii="Times New Roman" w:hAnsi="Times New Roman" w:cs="Times New Roman"/>
          <w:sz w:val="24"/>
          <w:szCs w:val="24"/>
        </w:rPr>
      </w:pPr>
    </w:p>
    <w:p w14:paraId="7822F44C" w14:textId="6AD38F27" w:rsidR="004F0428" w:rsidRPr="00B02246" w:rsidRDefault="00000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119.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подтачка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246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>. 88/2017, 27/2018, 10/2019, 6/2020 129/21, 92/2023</w:t>
      </w:r>
      <w:proofErr w:type="gramStart"/>
      <w:r w:rsidRPr="00B02246">
        <w:rPr>
          <w:rFonts w:ascii="Times New Roman" w:hAnsi="Times New Roman" w:cs="Times New Roman"/>
          <w:sz w:val="24"/>
          <w:szCs w:val="24"/>
        </w:rPr>
        <w:t>, )</w:t>
      </w:r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31.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Статута,бр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. 40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24</w:t>
      </w:r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.01.2024..  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_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 xml:space="preserve"> 27.03.</w:t>
      </w:r>
      <w:proofErr w:type="gramStart"/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2024</w:t>
      </w:r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r w:rsidRPr="00B02246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2F72D" w14:textId="77777777" w:rsidR="004F0428" w:rsidRPr="00B02246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46">
        <w:rPr>
          <w:rFonts w:ascii="Times New Roman" w:hAnsi="Times New Roman" w:cs="Times New Roman"/>
          <w:b/>
          <w:sz w:val="24"/>
          <w:szCs w:val="24"/>
        </w:rPr>
        <w:t xml:space="preserve">ПОСЛОВНИКА </w:t>
      </w:r>
    </w:p>
    <w:p w14:paraId="3CD16505" w14:textId="77777777" w:rsidR="004F0428" w:rsidRPr="00B02246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46">
        <w:rPr>
          <w:rFonts w:ascii="Times New Roman" w:hAnsi="Times New Roman" w:cs="Times New Roman"/>
          <w:b/>
          <w:sz w:val="24"/>
          <w:szCs w:val="24"/>
        </w:rPr>
        <w:t>О РАДУ ШКОЛСКОГ ОДБОРА</w:t>
      </w:r>
    </w:p>
    <w:p w14:paraId="481D4B68" w14:textId="77777777" w:rsidR="004F0428" w:rsidRPr="00B02246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46">
        <w:rPr>
          <w:rFonts w:ascii="Times New Roman" w:hAnsi="Times New Roman" w:cs="Times New Roman"/>
          <w:b/>
          <w:sz w:val="24"/>
          <w:szCs w:val="24"/>
        </w:rPr>
        <w:t xml:space="preserve">ОШ „ЖАРКО </w:t>
      </w:r>
      <w:proofErr w:type="gramStart"/>
      <w:r w:rsidRPr="00B02246">
        <w:rPr>
          <w:rFonts w:ascii="Times New Roman" w:hAnsi="Times New Roman" w:cs="Times New Roman"/>
          <w:b/>
          <w:sz w:val="24"/>
          <w:szCs w:val="24"/>
        </w:rPr>
        <w:t>ЗРЕЊАНИН“</w:t>
      </w:r>
      <w:proofErr w:type="gramEnd"/>
      <w:r w:rsidRPr="00B02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E29F69" w14:textId="77777777" w:rsidR="004F0428" w:rsidRPr="00B02246" w:rsidRDefault="00000000">
      <w:pPr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  <w:t xml:space="preserve">        I ОСНОВНЕ ОДРЕДБE</w:t>
      </w:r>
    </w:p>
    <w:p w14:paraId="5F0A55AF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612E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7490438B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сазивање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припремање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зарад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ЖаркоЗрењанин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5D7C0F9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7B6F5431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уређена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уредити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,</w:t>
      </w:r>
    </w:p>
    <w:p w14:paraId="78FDE66A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</w:p>
    <w:p w14:paraId="3F7D7236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4A93454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Надлежост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ED58F76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ED4D1A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77B3B0DD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недлежности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439506FF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A301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1E53B8D3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2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sz w:val="24"/>
          <w:szCs w:val="24"/>
        </w:rPr>
        <w:t>ја</w:t>
      </w:r>
      <w:r w:rsidRPr="00B02246">
        <w:rPr>
          <w:rFonts w:ascii="Times New Roman" w:hAnsi="Times New Roman" w:cs="Times New Roman"/>
          <w:sz w:val="24"/>
          <w:szCs w:val="24"/>
        </w:rPr>
        <w:t>вне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CE641A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78719D0C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позивати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запослении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могла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9A2DF7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386335FD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налажу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чувању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одлучити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511B0460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решава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приговору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искључена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483AC12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</w:p>
    <w:p w14:paraId="1A6CF62C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612CC256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lastRenderedPageBreak/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правилну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D283A9B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5B5D0C3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савесним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стављени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BAABE3A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стекну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одредбом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117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050708B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новоизабраног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28FA4430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6A80D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II РАД И ОДЛУЧИВАЊЕ ШКОЛСКОГ ОДБОРА</w:t>
      </w:r>
    </w:p>
    <w:p w14:paraId="1439CEF2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4D3B0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1.САЗИВАЊЕ </w:t>
      </w:r>
      <w:proofErr w:type="gramStart"/>
      <w:r w:rsidRPr="00B02246">
        <w:rPr>
          <w:rFonts w:ascii="Times New Roman" w:hAnsi="Times New Roman" w:cs="Times New Roman"/>
          <w:sz w:val="24"/>
          <w:szCs w:val="24"/>
        </w:rPr>
        <w:t>СЕДНИЦЕ  ШКОЛСКОГ</w:t>
      </w:r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ОДБОРА</w:t>
      </w:r>
    </w:p>
    <w:p w14:paraId="01F9BC2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64B3633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истекао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сазива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конститутивну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новоименованог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верификације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манадата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B0224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именовани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50F1AF96" w14:textId="77777777" w:rsidR="004F0428" w:rsidRPr="00B02246" w:rsidRDefault="00000000">
      <w:pPr>
        <w:pStyle w:val="NoSpacing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62E9FB56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455BF70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руковођење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новоизабрани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7420606B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конститутивној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аправа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одсуству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91FCE67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DFDB0" w14:textId="77777777" w:rsidR="004F0428" w:rsidRPr="00B02246" w:rsidRDefault="00000000">
      <w:pPr>
        <w:pStyle w:val="NoSpacing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093A329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сазива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одсутности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закључке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усвоји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8B382D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и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извршавању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9AECCCB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3500E" w14:textId="77777777" w:rsidR="004F0428" w:rsidRPr="00B02246" w:rsidRDefault="00000000">
      <w:pPr>
        <w:pStyle w:val="NoSpacing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6E52E76C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сазивају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трећине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7D851F3B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Термини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C1B1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заказати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2677F030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сазивању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предложеним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246292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хитно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изазване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lastRenderedPageBreak/>
        <w:t>запослених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заказати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хитном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телефонске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8A543C3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хитним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заказати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рокуод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725691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хитног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заказивања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сазивање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13D0AEB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директором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секретаром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DD8AD5E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FBA60" w14:textId="77777777" w:rsidR="004F0428" w:rsidRPr="00B02246" w:rsidRDefault="00000000">
      <w:pPr>
        <w:pStyle w:val="NoSpacing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5B1DDCCD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редовним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приликама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личним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телефонском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комуникациом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сличне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кворума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пуноважно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23AC7BD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овако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термина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7B901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телефонска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изјашњавање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24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телефонска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) а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маила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.(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мит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.)</w:t>
      </w:r>
    </w:p>
    <w:p w14:paraId="4821234B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меила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изјашњавају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слањем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маила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A53DC7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Позиви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шаљу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- е-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маила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E3DDAD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позиви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достављати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личним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уручењем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птт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601052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састављању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:</w:t>
      </w:r>
    </w:p>
    <w:p w14:paraId="502F98F6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разматрају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2246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Статуту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спадају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14:paraId="4D0BEF81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најактуелнија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најхитнија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14:paraId="5DF01568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сувише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обиман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</w:p>
    <w:p w14:paraId="5E72260C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редослед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тачака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хитности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5C2A9072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44971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  <w:t>НАДЛЕЖНОСТ ШКОЛСКОГ ОДБОРА</w:t>
      </w:r>
    </w:p>
    <w:p w14:paraId="21B260B3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4750A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13,</w:t>
      </w:r>
    </w:p>
    <w:p w14:paraId="1E7ADB73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183F2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</w:p>
    <w:p w14:paraId="6E6FCB7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развојни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вредновању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самовредновању</w:t>
      </w:r>
      <w:proofErr w:type="spellEnd"/>
    </w:p>
    <w:p w14:paraId="51DD1A9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самовредновању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четврте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пете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</w:p>
    <w:p w14:paraId="2A524A5B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самовредновању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14:paraId="31FB58AE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14:paraId="1285D9F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буџетску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</w:p>
    <w:p w14:paraId="3407888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</w:p>
    <w:p w14:paraId="200DC54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извођењу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екскурзија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</w:p>
    <w:p w14:paraId="4B557ED8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14:paraId="29F006B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</w:p>
    <w:p w14:paraId="783DDFE2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Покрајинском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секретаријату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мањине-националне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14:paraId="78C2DFA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124.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</w:p>
    <w:p w14:paraId="670B01ED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премештају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</w:p>
    <w:p w14:paraId="2C55CF78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одговорностима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14:paraId="7304F76C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дисциплинског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тежу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повреду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повреду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 110-113 ЗОСОВ</w:t>
      </w:r>
    </w:p>
    <w:p w14:paraId="2094D95B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образовних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побољшање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14:paraId="096339ED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</w:p>
    <w:p w14:paraId="3EB1DF9C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</w:p>
    <w:p w14:paraId="48DC4B73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жалбе</w:t>
      </w:r>
      <w:proofErr w:type="spellEnd"/>
    </w:p>
    <w:p w14:paraId="4647443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издавању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</w:p>
    <w:p w14:paraId="37107F6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проширеној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14:paraId="0EF40CE0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</w:p>
    <w:p w14:paraId="7D9539FC" w14:textId="77777777" w:rsidR="00595EC5" w:rsidRPr="00B02246" w:rsidRDefault="00595E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A06888" w14:textId="468CDE49" w:rsidR="00595EC5" w:rsidRPr="00B02246" w:rsidRDefault="00595E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022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022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022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022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02246">
        <w:rPr>
          <w:rFonts w:ascii="Times New Roman" w:hAnsi="Times New Roman" w:cs="Times New Roman"/>
          <w:sz w:val="24"/>
          <w:szCs w:val="24"/>
          <w:lang w:val="sr-Cyrl-RS"/>
        </w:rPr>
        <w:tab/>
        <w:t>Члан 14.</w:t>
      </w:r>
    </w:p>
    <w:p w14:paraId="3AC3B7E1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17216C6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спречености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обавесте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разлозима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одсуствовања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0E049DA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Оправдана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одстодсуствовања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77DF236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1C193" w14:textId="77777777" w:rsidR="004F0428" w:rsidRDefault="000000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  <w:t>2. ТОК СЕДНИЦЕ</w:t>
      </w:r>
    </w:p>
    <w:p w14:paraId="7EF6F61C" w14:textId="77777777" w:rsidR="005C206E" w:rsidRPr="005C206E" w:rsidRDefault="005C20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2BC5DB" w14:textId="01F622B1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2B52538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присутност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одсутност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05AAEDF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присутна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1F3522B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оправданим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телефонским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контактом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EA3F51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репрезентативног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права одлучивања.</w:t>
      </w:r>
    </w:p>
    <w:p w14:paraId="22FE596A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</w:p>
    <w:p w14:paraId="12B8EAD6" w14:textId="6A43AA94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5B15D77A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обезбеђен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пуноважно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одложиће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FF844F3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7A121E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5DBD8" w14:textId="6510FF64" w:rsidR="004F0428" w:rsidRPr="00B02246" w:rsidRDefault="00000000">
      <w:pPr>
        <w:pStyle w:val="NoSpacing"/>
        <w:ind w:left="2832" w:firstLine="708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14:paraId="219FCA3B" w14:textId="77777777" w:rsidR="004F0428" w:rsidRDefault="000000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покрене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изостане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узастопно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7B4C327" w14:textId="77777777" w:rsidR="005C206E" w:rsidRPr="005C206E" w:rsidRDefault="005C20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1E0E55" w14:textId="3FBCDF34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E187EA3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CBF100D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58D79E9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2EBAE7E" w14:textId="77777777" w:rsidR="004F0428" w:rsidRDefault="000000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4095F809" w14:textId="77777777" w:rsidR="005C206E" w:rsidRPr="005C206E" w:rsidRDefault="005C20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91F4FD" w14:textId="5FC8F8C6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28703FE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754FC738" w14:textId="77777777" w:rsidR="004F0428" w:rsidRDefault="000000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усвајања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актуелној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739DB2C" w14:textId="77777777" w:rsidR="005C206E" w:rsidRPr="005C206E" w:rsidRDefault="005C20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9AB4CB" w14:textId="12896E05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A16968E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F9A9203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образлагања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дискусију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7E0616C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размотре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606281B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дискусији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конкретно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избегавајући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опширност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53D4C4F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прекине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дискусији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опомене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удаљава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излагању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конкретнији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BA5248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оправданим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појединачну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дискусију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ограничи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говора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појединог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ускрати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говорио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понавља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излагању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297720DE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прекине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проучио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допунио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прибавили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5A34A59C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појединој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заврше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излагање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дискутаната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0C23E0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расправља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разјашњено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заврши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одлука-закључак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претходној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повезане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расправља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тачака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26D21252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41598B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lastRenderedPageBreak/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2B90CF3E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одлучити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тајно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D6B55C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Тајно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гласачким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листићима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тајном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Тајно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трочлана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изабрана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претходи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49C6FF2C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дизањем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72381E43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изјашњавају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уздржавају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DEDE40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завршеном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5A51CBC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предложену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изјасни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усаглашавања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F02F55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саопштавају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слањем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маила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7F8B1452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исцрпљивањем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тачака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5978873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A6496" w14:textId="4B75B24A" w:rsidR="004F0428" w:rsidRDefault="000000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  <w:t>3. ОДРЖАВАЊЕ РЕДА НА СЕДНИЦИ</w:t>
      </w:r>
    </w:p>
    <w:p w14:paraId="75109D10" w14:textId="77777777" w:rsidR="005C206E" w:rsidRPr="005C206E" w:rsidRDefault="005C206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D1D344" w14:textId="038EFAE8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3A2AC73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пристојног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изражавања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понашањем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ремети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2BE7BF6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40A67172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AFD8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изрећи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:</w:t>
      </w:r>
    </w:p>
    <w:p w14:paraId="59BCF916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CA10D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Усмена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опомена</w:t>
      </w:r>
      <w:proofErr w:type="spellEnd"/>
    </w:p>
    <w:p w14:paraId="16AB4452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опомена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унета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</w:p>
    <w:p w14:paraId="4368B40A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Одузимање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речи</w:t>
      </w:r>
      <w:proofErr w:type="spellEnd"/>
    </w:p>
    <w:p w14:paraId="22CFAA98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Удаљавање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</w:p>
    <w:p w14:paraId="13D03D3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1,2,3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Pr="00B02246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6C9696E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E83DD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b/>
          <w:sz w:val="24"/>
          <w:szCs w:val="24"/>
        </w:rPr>
        <w:t>Усмена</w:t>
      </w:r>
      <w:proofErr w:type="spellEnd"/>
      <w:r w:rsidRPr="00B02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sz w:val="24"/>
          <w:szCs w:val="24"/>
        </w:rPr>
        <w:t>опомена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понашањем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нарушава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5E75AC7F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Нарушавање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:</w:t>
      </w:r>
    </w:p>
    <w:p w14:paraId="63675D9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дискусији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речи</w:t>
      </w:r>
      <w:proofErr w:type="spellEnd"/>
    </w:p>
    <w:p w14:paraId="0F7EB22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Дискусија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реду</w:t>
      </w:r>
      <w:proofErr w:type="spellEnd"/>
    </w:p>
    <w:p w14:paraId="0A84D6B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Прекидање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дискутанта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излагању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добацивању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ометање</w:t>
      </w:r>
      <w:proofErr w:type="spellEnd"/>
    </w:p>
    <w:p w14:paraId="252DD07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Недолично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непристојно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вређање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9A368F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b/>
          <w:sz w:val="24"/>
          <w:szCs w:val="24"/>
        </w:rPr>
        <w:t>Писмена</w:t>
      </w:r>
      <w:proofErr w:type="spellEnd"/>
      <w:r w:rsidRPr="00B02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sz w:val="24"/>
          <w:szCs w:val="24"/>
        </w:rPr>
        <w:t>опомена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унета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изречене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усмене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опомена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нарушава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CFE3EEB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Pr="00B02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sz w:val="24"/>
          <w:szCs w:val="24"/>
        </w:rPr>
        <w:t>одузимања</w:t>
      </w:r>
      <w:proofErr w:type="spellEnd"/>
      <w:r w:rsidRPr="00B02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sz w:val="24"/>
          <w:szCs w:val="24"/>
        </w:rPr>
        <w:t>речи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нарушава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опоменут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0C094E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Pr="00B02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sz w:val="24"/>
          <w:szCs w:val="24"/>
        </w:rPr>
        <w:t>удаљења</w:t>
      </w:r>
      <w:proofErr w:type="spellEnd"/>
      <w:r w:rsidRPr="00B02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:</w:t>
      </w:r>
    </w:p>
    <w:p w14:paraId="771CA84C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Вређа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клевета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14:paraId="217151AA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поштује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изречену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одузимања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речи</w:t>
      </w:r>
      <w:proofErr w:type="spellEnd"/>
    </w:p>
    <w:p w14:paraId="1356B4E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понашањем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онемогућава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несметано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</w:p>
    <w:p w14:paraId="0067136F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13310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удаљењу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изрицању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удаљења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напусти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просторију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4F0A6F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нарушавања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опомене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удаљити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7F41EB6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прекине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утврдиће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наставка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EF10878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престане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њено одржавање.</w:t>
      </w:r>
    </w:p>
    <w:p w14:paraId="1FDE97AC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D5E2D" w14:textId="65AFF71D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14:paraId="33C2C322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конститутивној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4C093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правилном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вођењу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садржао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битне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41C9D59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D1FEB" w14:textId="0AAE667E" w:rsidR="004F0428" w:rsidRPr="00B02246" w:rsidRDefault="00000000">
      <w:pPr>
        <w:pStyle w:val="NoSpacing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504E6A3D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14:paraId="6B4E874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рачунајући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мандатног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</w:p>
    <w:p w14:paraId="3EA82521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,</w:t>
      </w:r>
    </w:p>
    <w:p w14:paraId="53A52C58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председавајућег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записничара</w:t>
      </w:r>
      <w:proofErr w:type="spellEnd"/>
    </w:p>
    <w:p w14:paraId="02A2FF2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одсутни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хчланова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изостанак</w:t>
      </w:r>
      <w:proofErr w:type="spellEnd"/>
    </w:p>
    <w:p w14:paraId="4222D362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14:paraId="4D141F22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констатацију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пуноважно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</w:p>
    <w:p w14:paraId="17FB459A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,</w:t>
      </w:r>
    </w:p>
    <w:p w14:paraId="1DA9EE2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навођење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дискусија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дискутаната</w:t>
      </w:r>
      <w:proofErr w:type="spellEnd"/>
    </w:p>
    <w:p w14:paraId="1B22136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законито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здржаних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)</w:t>
      </w:r>
    </w:p>
    <w:p w14:paraId="054F29F8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формулисана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</w:p>
    <w:p w14:paraId="4909B083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издвојена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поједини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уђу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3C56BE2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прекинута</w:t>
      </w:r>
      <w:proofErr w:type="spellEnd"/>
    </w:p>
    <w:p w14:paraId="17C86BDC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изреченим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изречене</w:t>
      </w:r>
      <w:proofErr w:type="spellEnd"/>
    </w:p>
    <w:p w14:paraId="7EDE979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потписи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председавајућег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записничара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C6A25F7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F51DE" w14:textId="670E7BB5" w:rsidR="004F0428" w:rsidRPr="00B02246" w:rsidRDefault="00000000">
      <w:pPr>
        <w:pStyle w:val="NoSpacing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4B34830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трајне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38933AB2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закључцима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33F9D61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предходне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53621" w14:textId="77777777" w:rsidR="004F0428" w:rsidRPr="00B02246" w:rsidRDefault="0000000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Записник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са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седнице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Школског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одбора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одржане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електронским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путем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,</w:t>
      </w:r>
      <w:proofErr w:type="gram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усваја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се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на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првој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седници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која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се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одржава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личним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присуством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чланова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Школског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>одбора</w:t>
      </w:r>
      <w:proofErr w:type="spellEnd"/>
      <w:r w:rsidRPr="00B02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237A6A0E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садржати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исправке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унети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2A43724E" w14:textId="1420B65A" w:rsidR="004F0428" w:rsidRDefault="000000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</w:t>
      </w:r>
      <w:proofErr w:type="spellEnd"/>
      <w:r w:rsidR="00297E3F" w:rsidRPr="00B02246"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14:paraId="2743E84F" w14:textId="77777777" w:rsidR="00B02246" w:rsidRPr="00B02246" w:rsidRDefault="00B022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84DE4B" w14:textId="4D0824A0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14:paraId="1C50D9C9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2246"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извршавању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донетих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64BFB548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lastRenderedPageBreak/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образовати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извршавања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299A6D04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овластити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2454EE79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D5E63" w14:textId="4875450F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582AF247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подзаконских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образовно-васпитне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029D605E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86B011" w14:textId="1F797421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2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4C1D65AD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1ED2851A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8F577" w14:textId="7BA9B00A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  <w:t>Члан2</w:t>
      </w:r>
      <w:r w:rsidR="00595EC5" w:rsidRPr="00B0224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02246">
        <w:rPr>
          <w:rFonts w:ascii="Times New Roman" w:hAnsi="Times New Roman" w:cs="Times New Roman"/>
          <w:sz w:val="24"/>
          <w:szCs w:val="24"/>
        </w:rPr>
        <w:t>.</w:t>
      </w:r>
    </w:p>
    <w:p w14:paraId="42FD807D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372656" w14:textId="40FBD03B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24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02246">
        <w:rPr>
          <w:rFonts w:ascii="Times New Roman" w:hAnsi="Times New Roman" w:cs="Times New Roman"/>
          <w:sz w:val="24"/>
          <w:szCs w:val="24"/>
        </w:rPr>
        <w:t xml:space="preserve">. </w:t>
      </w:r>
      <w:r w:rsidR="009F5B8D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B02246">
        <w:rPr>
          <w:rFonts w:ascii="Times New Roman" w:hAnsi="Times New Roman" w:cs="Times New Roman"/>
          <w:sz w:val="24"/>
          <w:szCs w:val="24"/>
          <w:lang w:val="sr-Cyrl-RS"/>
        </w:rPr>
        <w:t>р. 1068 од 09.11.2023.</w:t>
      </w:r>
    </w:p>
    <w:p w14:paraId="68C66C6F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ACB33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  <w:t>ПРЕДСЕДНИК ШКОЛСКОГ ОДБОРА</w:t>
      </w:r>
    </w:p>
    <w:p w14:paraId="2D921415" w14:textId="77777777" w:rsidR="004F0428" w:rsidRPr="00B02246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</w:r>
      <w:r w:rsidRPr="00B02246">
        <w:rPr>
          <w:rFonts w:ascii="Times New Roman" w:hAnsi="Times New Roman" w:cs="Times New Roman"/>
          <w:sz w:val="24"/>
          <w:szCs w:val="24"/>
        </w:rPr>
        <w:tab/>
        <w:t>СЛАЂАНА РАДУЛОВИЋ</w:t>
      </w:r>
    </w:p>
    <w:p w14:paraId="58193814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937EC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33EB6" w14:textId="77777777" w:rsidR="004F0428" w:rsidRPr="00B02246" w:rsidRDefault="004F0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F9AE20" w14:textId="3D27008A" w:rsidR="004F0428" w:rsidRPr="009F5B8D" w:rsidRDefault="009F5B8D">
      <w:pPr>
        <w:pStyle w:val="NoSpacing"/>
        <w:rPr>
          <w:lang w:val="sr-Cyrl-RS"/>
        </w:rPr>
      </w:pPr>
      <w:r>
        <w:rPr>
          <w:lang w:val="sr-Cyrl-RS"/>
        </w:rPr>
        <w:t>Пословник о раду је објављен на огласној табли, дана 29.03.2024.</w:t>
      </w:r>
    </w:p>
    <w:sectPr w:rsidR="004F0428" w:rsidRPr="009F5B8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28"/>
    <w:rsid w:val="00297E3F"/>
    <w:rsid w:val="004F0428"/>
    <w:rsid w:val="00595EC5"/>
    <w:rsid w:val="005C206E"/>
    <w:rsid w:val="008D0BA4"/>
    <w:rsid w:val="009F5B8D"/>
    <w:rsid w:val="00B02246"/>
    <w:rsid w:val="00B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077C"/>
  <w15:docId w15:val="{E52E1629-72F3-473D-B6C3-866DC97F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qFormat/>
    <w:locked/>
    <w:rsid w:val="00EA527E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8F6BFB"/>
  </w:style>
  <w:style w:type="paragraph" w:styleId="ListParagraph">
    <w:name w:val="List Paragraph"/>
    <w:basedOn w:val="Normal"/>
    <w:uiPriority w:val="34"/>
    <w:qFormat/>
    <w:rsid w:val="0078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FF99-989D-4703-8FEB-F92C6099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8</cp:revision>
  <cp:lastPrinted>2023-09-15T12:08:00Z</cp:lastPrinted>
  <dcterms:created xsi:type="dcterms:W3CDTF">2024-03-26T13:42:00Z</dcterms:created>
  <dcterms:modified xsi:type="dcterms:W3CDTF">2024-03-28T14:27:00Z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