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4FC2" w14:textId="77777777" w:rsidR="00E9652F" w:rsidRDefault="0000000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F8A9BCC" w14:textId="77777777" w:rsidR="00E9652F" w:rsidRDefault="00E9652F">
      <w:pPr>
        <w:pStyle w:val="NoSpacing"/>
      </w:pPr>
    </w:p>
    <w:p w14:paraId="53879E2D" w14:textId="77777777" w:rsidR="00E9652F" w:rsidRDefault="00000000">
      <w:pPr>
        <w:pStyle w:val="NoSpacing"/>
      </w:pPr>
      <w:r>
        <w:t xml:space="preserve">ОШ „ЖАРКО </w:t>
      </w:r>
      <w:proofErr w:type="gramStart"/>
      <w:r>
        <w:t>ЗРЕЊАНИН“</w:t>
      </w:r>
      <w:proofErr w:type="gramEnd"/>
    </w:p>
    <w:p w14:paraId="14CBFF9D" w14:textId="77777777" w:rsidR="00E9652F" w:rsidRDefault="00000000">
      <w:pPr>
        <w:pStyle w:val="NoSpacing"/>
      </w:pPr>
      <w:r>
        <w:t>НОВИ САД</w:t>
      </w:r>
    </w:p>
    <w:p w14:paraId="7119E6A6" w14:textId="29223B5B" w:rsidR="00E9652F" w:rsidRPr="0099211F" w:rsidRDefault="00000000">
      <w:pPr>
        <w:pStyle w:val="NoSpacing"/>
        <w:rPr>
          <w:lang w:val="sr-Cyrl-RS"/>
        </w:rPr>
      </w:pPr>
      <w:r>
        <w:t xml:space="preserve">БРОЈ: </w:t>
      </w:r>
      <w:r w:rsidR="0099211F">
        <w:rPr>
          <w:lang w:val="sr-Cyrl-RS"/>
        </w:rPr>
        <w:t>239</w:t>
      </w:r>
    </w:p>
    <w:p w14:paraId="09B26C7D" w14:textId="2F303600" w:rsidR="00E9652F" w:rsidRPr="0099211F" w:rsidRDefault="00000000">
      <w:pPr>
        <w:pStyle w:val="NoSpacing"/>
        <w:rPr>
          <w:lang w:val="sr-Cyrl-RS"/>
        </w:rPr>
      </w:pPr>
      <w:r>
        <w:t>ДАНА :</w:t>
      </w:r>
      <w:r w:rsidR="0099211F">
        <w:rPr>
          <w:lang w:val="sr-Cyrl-RS"/>
        </w:rPr>
        <w:t>27.03.2024.</w:t>
      </w:r>
    </w:p>
    <w:p w14:paraId="1CF8A665" w14:textId="77777777" w:rsidR="00E9652F" w:rsidRDefault="00E9652F">
      <w:pPr>
        <w:pStyle w:val="NoSpacing"/>
      </w:pPr>
    </w:p>
    <w:p w14:paraId="0A141FE6" w14:textId="77777777" w:rsidR="00E9652F" w:rsidRDefault="00000000">
      <w:r>
        <w:t xml:space="preserve"> </w:t>
      </w:r>
    </w:p>
    <w:p w14:paraId="41187EAA" w14:textId="3B2DD647" w:rsidR="00E9652F" w:rsidRDefault="00000000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>. 24/2005, 61/2005, 32/2013,75/2014, 113/2017, 95/</w:t>
      </w:r>
      <w:proofErr w:type="gramStart"/>
      <w:r>
        <w:t>2019 )</w:t>
      </w:r>
      <w:proofErr w:type="gramEnd"/>
      <w:r>
        <w:t xml:space="preserve"> и </w:t>
      </w:r>
      <w:proofErr w:type="spellStart"/>
      <w:r>
        <w:t>члана</w:t>
      </w:r>
      <w:proofErr w:type="spellEnd"/>
      <w:r>
        <w:t xml:space="preserve"> 119.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1)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87/2017, 27/2018, 10/2019, 6/2020, 129/2021, 92/2023 - 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), </w:t>
      </w:r>
      <w:proofErr w:type="spellStart"/>
      <w:r>
        <w:t>чл</w:t>
      </w:r>
      <w:proofErr w:type="spellEnd"/>
      <w:r>
        <w:t xml:space="preserve">. 31 </w:t>
      </w:r>
      <w:proofErr w:type="spellStart"/>
      <w:r>
        <w:t>Статута</w:t>
      </w:r>
      <w:proofErr w:type="spellEnd"/>
      <w:r>
        <w:t xml:space="preserve"> ОШ „</w:t>
      </w:r>
      <w:proofErr w:type="spellStart"/>
      <w:r>
        <w:t>Жарко</w:t>
      </w:r>
      <w:proofErr w:type="spellEnd"/>
      <w:r>
        <w:t xml:space="preserve"> </w:t>
      </w:r>
      <w:proofErr w:type="spellStart"/>
      <w:proofErr w:type="gramStart"/>
      <w:r>
        <w:t>Зрењанин</w:t>
      </w:r>
      <w:proofErr w:type="spellEnd"/>
      <w:r>
        <w:t xml:space="preserve">“  </w:t>
      </w:r>
      <w:proofErr w:type="spellStart"/>
      <w:proofErr w:type="gramEnd"/>
      <w:r>
        <w:t>бр</w:t>
      </w:r>
      <w:proofErr w:type="spellEnd"/>
      <w:r>
        <w:t xml:space="preserve">. 47 </w:t>
      </w:r>
      <w:proofErr w:type="spellStart"/>
      <w:r>
        <w:t>од</w:t>
      </w:r>
      <w:proofErr w:type="spellEnd"/>
      <w:r>
        <w:t xml:space="preserve"> 24.01.</w:t>
      </w:r>
      <w:proofErr w:type="gramStart"/>
      <w:r>
        <w:t>2024 .</w:t>
      </w:r>
      <w:proofErr w:type="spellStart"/>
      <w:r>
        <w:t>Школски</w:t>
      </w:r>
      <w:proofErr w:type="spellEnd"/>
      <w:proofErr w:type="gram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  </w:t>
      </w:r>
      <w:r w:rsidR="0099211F">
        <w:rPr>
          <w:lang w:val="sr-Cyrl-RS"/>
        </w:rPr>
        <w:t>27.03.2024.</w:t>
      </w:r>
      <w:r>
        <w:t xml:space="preserve">_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донео</w:t>
      </w:r>
      <w:proofErr w:type="spellEnd"/>
      <w:r>
        <w:t>:</w:t>
      </w:r>
    </w:p>
    <w:p w14:paraId="63C01DDE" w14:textId="77777777" w:rsidR="00E9652F" w:rsidRDefault="00000000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ПРАВИЛНИК О РАДУ ОСНОВНЕ ШКОЛЕ „ЖАРКО </w:t>
      </w:r>
      <w:proofErr w:type="gramStart"/>
      <w:r>
        <w:rPr>
          <w:b/>
          <w:bCs/>
          <w:sz w:val="24"/>
          <w:szCs w:val="24"/>
        </w:rPr>
        <w:t>ЗРЕЊАНИН“</w:t>
      </w:r>
      <w:proofErr w:type="gramEnd"/>
    </w:p>
    <w:p w14:paraId="5C46ACE2" w14:textId="77777777" w:rsidR="00E9652F" w:rsidRDefault="00000000">
      <w:proofErr w:type="spellStart"/>
      <w:r>
        <w:t>Уводне</w:t>
      </w:r>
      <w:proofErr w:type="spellEnd"/>
      <w:r>
        <w:t xml:space="preserve"> </w:t>
      </w:r>
      <w:proofErr w:type="spellStart"/>
      <w:r>
        <w:t>одредбе</w:t>
      </w:r>
      <w:proofErr w:type="spellEnd"/>
    </w:p>
    <w:p w14:paraId="1E632EC6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1</w:t>
      </w:r>
    </w:p>
    <w:p w14:paraId="5E061F25" w14:textId="77777777" w:rsidR="00E9652F" w:rsidRDefault="00000000"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Правилник</w:t>
      </w:r>
      <w:proofErr w:type="spellEnd"/>
      <w:r>
        <w:t xml:space="preserve">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proofErr w:type="gramStart"/>
      <w:r>
        <w:t>основној</w:t>
      </w:r>
      <w:proofErr w:type="spellEnd"/>
      <w:r>
        <w:t xml:space="preserve">  </w:t>
      </w:r>
      <w:proofErr w:type="spellStart"/>
      <w:r>
        <w:t>школи</w:t>
      </w:r>
      <w:proofErr w:type="spellEnd"/>
      <w:proofErr w:type="gramEnd"/>
      <w:r>
        <w:t xml:space="preserve"> " </w:t>
      </w:r>
      <w:proofErr w:type="spellStart"/>
      <w:r>
        <w:t>Жарко</w:t>
      </w:r>
      <w:proofErr w:type="spellEnd"/>
      <w:r>
        <w:t xml:space="preserve"> </w:t>
      </w:r>
      <w:proofErr w:type="spellStart"/>
      <w:r>
        <w:t>Зрењанин</w:t>
      </w:r>
      <w:proofErr w:type="spellEnd"/>
      <w:r>
        <w:t>"  (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Школа</w:t>
      </w:r>
      <w:proofErr w:type="spellEnd"/>
      <w:r>
        <w:t xml:space="preserve">),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>.</w:t>
      </w:r>
    </w:p>
    <w:p w14:paraId="2BE5B7A4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2</w:t>
      </w:r>
    </w:p>
    <w:p w14:paraId="26C2E951" w14:textId="77777777" w:rsidR="00E9652F" w:rsidRDefault="00000000">
      <w:proofErr w:type="spellStart"/>
      <w:r>
        <w:t>Правилник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и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и </w:t>
      </w:r>
      <w:proofErr w:type="spellStart"/>
      <w:r>
        <w:t>Посебан</w:t>
      </w:r>
      <w:proofErr w:type="spellEnd"/>
      <w:r>
        <w:t xml:space="preserve">  </w:t>
      </w:r>
      <w:proofErr w:type="spellStart"/>
      <w:r>
        <w:t>колективни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>.</w:t>
      </w:r>
    </w:p>
    <w:p w14:paraId="1E7DA0FE" w14:textId="77777777" w:rsidR="00E9652F" w:rsidRDefault="00000000">
      <w:proofErr w:type="spellStart"/>
      <w:r>
        <w:t>Правилник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дају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неповољнији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5495FE93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</w:t>
      </w:r>
    </w:p>
    <w:p w14:paraId="19542020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појединачним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уређено</w:t>
      </w:r>
      <w:proofErr w:type="spellEnd"/>
      <w:r>
        <w:t>.</w:t>
      </w:r>
    </w:p>
    <w:p w14:paraId="4B61337B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4</w:t>
      </w:r>
    </w:p>
    <w:p w14:paraId="6B00D6F0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упозна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организацијом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проистичу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1A42AC8D" w14:textId="77777777" w:rsidR="00E9652F" w:rsidRDefault="00000000">
      <w:proofErr w:type="spellStart"/>
      <w:r>
        <w:t>Радни</w:t>
      </w:r>
      <w:proofErr w:type="spellEnd"/>
      <w:r>
        <w:t xml:space="preserve"> </w:t>
      </w:r>
      <w:proofErr w:type="spellStart"/>
      <w:r>
        <w:t>односи</w:t>
      </w:r>
      <w:proofErr w:type="spellEnd"/>
    </w:p>
    <w:p w14:paraId="0AE25E57" w14:textId="77777777" w:rsidR="00E9652F" w:rsidRDefault="00000000">
      <w:proofErr w:type="spellStart"/>
      <w:r>
        <w:t>Заснивање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</w:p>
    <w:p w14:paraId="2949DD2A" w14:textId="77777777" w:rsidR="00E9652F" w:rsidRDefault="00000000">
      <w:pPr>
        <w:ind w:left="2880" w:firstLine="720"/>
      </w:pPr>
      <w:proofErr w:type="spellStart"/>
      <w:r>
        <w:lastRenderedPageBreak/>
        <w:t>Члан</w:t>
      </w:r>
      <w:proofErr w:type="spellEnd"/>
      <w:r>
        <w:t xml:space="preserve"> 5</w:t>
      </w:r>
    </w:p>
    <w:p w14:paraId="11B65885" w14:textId="77777777" w:rsidR="00E9652F" w:rsidRDefault="00000000">
      <w:proofErr w:type="spellStart"/>
      <w:r>
        <w:t>Одлуку</w:t>
      </w:r>
      <w:proofErr w:type="spellEnd"/>
      <w:r>
        <w:t xml:space="preserve"> о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расписивања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1B6EAC01" w14:textId="77777777" w:rsidR="00E9652F" w:rsidRDefault="00000000"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засновали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 (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конкурсом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закључивањем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преузетим</w:t>
      </w:r>
      <w:proofErr w:type="spellEnd"/>
      <w:r>
        <w:t xml:space="preserve"> </w:t>
      </w:r>
      <w:proofErr w:type="spellStart"/>
      <w:r>
        <w:t>запосленим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изабраним</w:t>
      </w:r>
      <w:proofErr w:type="spellEnd"/>
      <w:r>
        <w:t xml:space="preserve"> </w:t>
      </w:r>
      <w:proofErr w:type="spellStart"/>
      <w:r>
        <w:t>кандидатом</w:t>
      </w:r>
      <w:proofErr w:type="spellEnd"/>
      <w:r>
        <w:t>.</w:t>
      </w:r>
    </w:p>
    <w:p w14:paraId="7FC952FD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6</w:t>
      </w:r>
    </w:p>
    <w:p w14:paraId="6981AFB1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нераспоређеним</w:t>
      </w:r>
      <w:proofErr w:type="spellEnd"/>
      <w:r>
        <w:t xml:space="preserve"> и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.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нераспоређеног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2F3DF5D7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</w:t>
      </w:r>
      <w:proofErr w:type="spellStart"/>
      <w:r>
        <w:t>стављањем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,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>.</w:t>
      </w:r>
    </w:p>
    <w:p w14:paraId="770CF917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7</w:t>
      </w:r>
    </w:p>
    <w:p w14:paraId="47BCEC34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преузет</w:t>
      </w:r>
      <w:proofErr w:type="spellEnd"/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образовањем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подгрупе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153. </w:t>
      </w:r>
      <w:proofErr w:type="spellStart"/>
      <w:r>
        <w:t>став</w:t>
      </w:r>
      <w:proofErr w:type="spellEnd"/>
      <w:r>
        <w:t xml:space="preserve"> 7. </w:t>
      </w:r>
      <w:proofErr w:type="spellStart"/>
      <w:r>
        <w:t>Закона</w:t>
      </w:r>
      <w:proofErr w:type="spellEnd"/>
      <w:r>
        <w:t>.</w:t>
      </w:r>
    </w:p>
    <w:p w14:paraId="35BE62AE" w14:textId="77777777" w:rsidR="00E9652F" w:rsidRDefault="00000000">
      <w:proofErr w:type="spellStart"/>
      <w:r>
        <w:t>Узајамно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закључивањем</w:t>
      </w:r>
      <w:proofErr w:type="spellEnd"/>
      <w:r>
        <w:t xml:space="preserve"> </w:t>
      </w:r>
      <w:proofErr w:type="spellStart"/>
      <w:r>
        <w:t>потписаног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о </w:t>
      </w:r>
      <w:proofErr w:type="spellStart"/>
      <w:r>
        <w:t>узајамном</w:t>
      </w:r>
      <w:proofErr w:type="spellEnd"/>
      <w:r>
        <w:t xml:space="preserve"> </w:t>
      </w:r>
      <w:proofErr w:type="spellStart"/>
      <w:r>
        <w:t>преузимању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проценту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20%.</w:t>
      </w:r>
    </w:p>
    <w:p w14:paraId="63DC743E" w14:textId="77777777" w:rsidR="00E9652F" w:rsidRDefault="00000000"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запосленим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засновати</w:t>
      </w:r>
      <w:proofErr w:type="spellEnd"/>
      <w:r>
        <w:t xml:space="preserve"> и </w:t>
      </w:r>
      <w:proofErr w:type="spellStart"/>
      <w:r>
        <w:t>преузимањем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у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>.</w:t>
      </w:r>
    </w:p>
    <w:p w14:paraId="1B644FDC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8</w:t>
      </w:r>
    </w:p>
    <w:p w14:paraId="72585C86" w14:textId="77777777" w:rsidR="00E9652F" w:rsidRDefault="00000000"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упразни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распоредити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пуног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расписивања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>.</w:t>
      </w:r>
    </w:p>
    <w:p w14:paraId="42E263F6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9</w:t>
      </w:r>
    </w:p>
    <w:p w14:paraId="0221A1C6" w14:textId="77777777" w:rsidR="00E9652F" w:rsidRDefault="00000000"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преузимањем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добијене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подгрупе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</w:p>
    <w:p w14:paraId="5F47CE64" w14:textId="77777777" w:rsidR="00E9652F" w:rsidRDefault="00000000">
      <w:proofErr w:type="spellStart"/>
      <w:r>
        <w:lastRenderedPageBreak/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(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Министарство</w:t>
      </w:r>
      <w:proofErr w:type="spellEnd"/>
      <w:r>
        <w:t xml:space="preserve">)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ангажовањем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преузимању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>.</w:t>
      </w:r>
    </w:p>
    <w:p w14:paraId="60C5CBA3" w14:textId="77777777" w:rsidR="00E9652F" w:rsidRDefault="00000000">
      <w:proofErr w:type="spellStart"/>
      <w:r>
        <w:t>Слободно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 xml:space="preserve"> </w:t>
      </w:r>
      <w:proofErr w:type="spellStart"/>
      <w:r>
        <w:t>надлежној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>.</w:t>
      </w:r>
    </w:p>
    <w:p w14:paraId="1F221FFB" w14:textId="77777777" w:rsidR="00E9652F" w:rsidRDefault="00000000">
      <w:proofErr w:type="spellStart"/>
      <w:r>
        <w:t>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актом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,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>.</w:t>
      </w:r>
    </w:p>
    <w:p w14:paraId="7B31AC02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10</w:t>
      </w:r>
    </w:p>
    <w:p w14:paraId="3BA0C209" w14:textId="77777777" w:rsidR="00E9652F" w:rsidRDefault="00000000">
      <w:proofErr w:type="spellStart"/>
      <w:r>
        <w:t>Кандидати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попуне</w:t>
      </w:r>
      <w:proofErr w:type="spellEnd"/>
      <w:r>
        <w:t xml:space="preserve"> </w:t>
      </w:r>
      <w:proofErr w:type="spellStart"/>
      <w:r>
        <w:t>пријавни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, а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одштампаним</w:t>
      </w:r>
      <w:proofErr w:type="spellEnd"/>
      <w:r>
        <w:t xml:space="preserve"> </w:t>
      </w:r>
      <w:proofErr w:type="spellStart"/>
      <w:r>
        <w:t>пријавним</w:t>
      </w:r>
      <w:proofErr w:type="spellEnd"/>
      <w:r>
        <w:t xml:space="preserve"> </w:t>
      </w:r>
      <w:proofErr w:type="spellStart"/>
      <w:r>
        <w:t>формуларом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у </w:t>
      </w:r>
      <w:proofErr w:type="spellStart"/>
      <w:r>
        <w:t>листу</w:t>
      </w:r>
      <w:proofErr w:type="spellEnd"/>
      <w:r>
        <w:t xml:space="preserve"> „</w:t>
      </w:r>
      <w:proofErr w:type="spellStart"/>
      <w:proofErr w:type="gramStart"/>
      <w:r>
        <w:t>Послови</w:t>
      </w:r>
      <w:proofErr w:type="spellEnd"/>
      <w:r>
        <w:t xml:space="preserve">“ </w:t>
      </w:r>
      <w:proofErr w:type="spellStart"/>
      <w:r>
        <w:t>Националне</w:t>
      </w:r>
      <w:proofErr w:type="spellEnd"/>
      <w:proofErr w:type="gram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</w:p>
    <w:p w14:paraId="2140B01C" w14:textId="77777777" w:rsidR="00E9652F" w:rsidRDefault="00000000"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,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и </w:t>
      </w:r>
      <w:proofErr w:type="spellStart"/>
      <w:r>
        <w:t>документа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139.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</w:t>
      </w:r>
      <w:proofErr w:type="spellEnd"/>
      <w:r>
        <w:t xml:space="preserve">. </w:t>
      </w:r>
      <w:proofErr w:type="gramStart"/>
      <w:r>
        <w:t>1) ,</w:t>
      </w:r>
      <w:proofErr w:type="gramEnd"/>
      <w:r>
        <w:t xml:space="preserve">  3), 4) и 5) </w:t>
      </w:r>
      <w:proofErr w:type="spellStart"/>
      <w:r>
        <w:t>Закона</w:t>
      </w:r>
      <w:proofErr w:type="spellEnd"/>
      <w:r>
        <w:t xml:space="preserve">, а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2)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прибавља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</w:p>
    <w:p w14:paraId="49B0D7AC" w14:textId="77777777" w:rsidR="00E9652F" w:rsidRDefault="00000000">
      <w:proofErr w:type="spellStart"/>
      <w:r>
        <w:t>Потребна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14:paraId="204EAF7D" w14:textId="77777777" w:rsidR="00E9652F" w:rsidRDefault="00000000">
      <w:pPr>
        <w:pStyle w:val="ListParagraph"/>
        <w:numPr>
          <w:ilvl w:val="0"/>
          <w:numId w:val="1"/>
        </w:numPr>
      </w:pPr>
      <w:proofErr w:type="spellStart"/>
      <w:r>
        <w:t>Пријавни</w:t>
      </w:r>
      <w:proofErr w:type="spellEnd"/>
      <w:r>
        <w:t xml:space="preserve"> </w:t>
      </w:r>
      <w:proofErr w:type="spellStart"/>
      <w:r>
        <w:t>формулар</w:t>
      </w:r>
      <w:proofErr w:type="spellEnd"/>
    </w:p>
    <w:p w14:paraId="05AF0543" w14:textId="77777777" w:rsidR="00E9652F" w:rsidRDefault="00000000">
      <w:pPr>
        <w:pStyle w:val="ListParagraph"/>
        <w:numPr>
          <w:ilvl w:val="0"/>
          <w:numId w:val="1"/>
        </w:numPr>
      </w:pPr>
      <w:proofErr w:type="spellStart"/>
      <w:r>
        <w:t>Радна</w:t>
      </w:r>
      <w:proofErr w:type="spellEnd"/>
      <w:r>
        <w:t xml:space="preserve"> </w:t>
      </w:r>
      <w:proofErr w:type="spellStart"/>
      <w:r>
        <w:t>биографија</w:t>
      </w:r>
      <w:proofErr w:type="spellEnd"/>
    </w:p>
    <w:p w14:paraId="26698D52" w14:textId="77777777" w:rsidR="00E9652F" w:rsidRDefault="00000000">
      <w:pPr>
        <w:pStyle w:val="ListParagraph"/>
        <w:numPr>
          <w:ilvl w:val="0"/>
          <w:numId w:val="1"/>
        </w:numPr>
      </w:pP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/ </w:t>
      </w:r>
      <w:proofErr w:type="spellStart"/>
      <w:r>
        <w:t>оверени</w:t>
      </w:r>
      <w:proofErr w:type="spellEnd"/>
      <w:r>
        <w:t xml:space="preserve"> </w:t>
      </w:r>
      <w:proofErr w:type="spellStart"/>
      <w:r>
        <w:t>препис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стеченом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- у </w:t>
      </w:r>
      <w:proofErr w:type="spellStart"/>
      <w:r>
        <w:t>складу</w:t>
      </w:r>
      <w:proofErr w:type="spellEnd"/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 </w:t>
      </w:r>
      <w:proofErr w:type="spellStart"/>
      <w:r>
        <w:t>чл</w:t>
      </w:r>
      <w:proofErr w:type="spellEnd"/>
      <w:r>
        <w:t>.</w:t>
      </w:r>
      <w:proofErr w:type="gramEnd"/>
      <w:r>
        <w:t xml:space="preserve"> 140 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87/2017. 27/2018, 10/2019, 6/2020, 129(2021,),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степену</w:t>
      </w:r>
      <w:proofErr w:type="spellEnd"/>
      <w:r>
        <w:t xml:space="preserve"> и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у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– </w:t>
      </w:r>
      <w:proofErr w:type="spellStart"/>
      <w:r>
        <w:t>Просветни</w:t>
      </w:r>
      <w:proofErr w:type="spellEnd"/>
      <w:r>
        <w:t xml:space="preserve"> </w:t>
      </w:r>
      <w:proofErr w:type="spellStart"/>
      <w:proofErr w:type="gramStart"/>
      <w:r>
        <w:t>гласник</w:t>
      </w:r>
      <w:proofErr w:type="spellEnd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11/12, 15/13, 2/16, 10/16, 11/16, 2/17, 3/17,13/18, 11/19), </w:t>
      </w:r>
      <w:proofErr w:type="spellStart"/>
      <w:r>
        <w:t>Правилника</w:t>
      </w:r>
      <w:proofErr w:type="spellEnd"/>
      <w:r>
        <w:t xml:space="preserve"> </w:t>
      </w:r>
      <w:proofErr w:type="gramStart"/>
      <w:r>
        <w:t xml:space="preserve">о  </w:t>
      </w:r>
      <w:proofErr w:type="spellStart"/>
      <w:r>
        <w:t>степену</w:t>
      </w:r>
      <w:proofErr w:type="spellEnd"/>
      <w:proofErr w:type="gramEnd"/>
      <w:r>
        <w:t xml:space="preserve"> и </w:t>
      </w:r>
      <w:proofErr w:type="spellStart"/>
      <w:r>
        <w:t>врсти</w:t>
      </w:r>
      <w:proofErr w:type="spellEnd"/>
      <w:r>
        <w:t xml:space="preserve">  </w:t>
      </w:r>
      <w:proofErr w:type="spellStart"/>
      <w:r>
        <w:t>обраовања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- </w:t>
      </w:r>
      <w:proofErr w:type="spellStart"/>
      <w:r>
        <w:t>Просветни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10/12, 15/13, 10/16, 11/16, 2/17, 11/17)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у ОШ „</w:t>
      </w:r>
      <w:proofErr w:type="spellStart"/>
      <w:r>
        <w:t>Жарко</w:t>
      </w:r>
      <w:proofErr w:type="spellEnd"/>
      <w:r>
        <w:t xml:space="preserve"> </w:t>
      </w:r>
      <w:proofErr w:type="spellStart"/>
      <w:proofErr w:type="gramStart"/>
      <w:r>
        <w:t>Зрењанин</w:t>
      </w:r>
      <w:proofErr w:type="spellEnd"/>
      <w:r>
        <w:t>“</w:t>
      </w:r>
      <w:proofErr w:type="gramEnd"/>
      <w:r>
        <w:t xml:space="preserve">(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кувара</w:t>
      </w:r>
      <w:proofErr w:type="spellEnd"/>
      <w:r>
        <w:t xml:space="preserve"> и </w:t>
      </w:r>
      <w:proofErr w:type="spellStart"/>
      <w:r>
        <w:t>сервирку</w:t>
      </w:r>
      <w:proofErr w:type="spellEnd"/>
      <w:r>
        <w:t xml:space="preserve">) </w:t>
      </w:r>
    </w:p>
    <w:p w14:paraId="3A5F3C2F" w14:textId="77777777" w:rsidR="00E9652F" w:rsidRDefault="00000000">
      <w:pPr>
        <w:pStyle w:val="ListParagraph"/>
        <w:numPr>
          <w:ilvl w:val="0"/>
          <w:numId w:val="1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-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 м</w:t>
      </w:r>
    </w:p>
    <w:p w14:paraId="7294B628" w14:textId="77777777" w:rsidR="00E9652F" w:rsidRDefault="00000000">
      <w:pPr>
        <w:pStyle w:val="ListParagraph"/>
        <w:numPr>
          <w:ilvl w:val="0"/>
          <w:numId w:val="1"/>
        </w:numPr>
      </w:pP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-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српског</w:t>
      </w:r>
      <w:proofErr w:type="spellEnd"/>
      <w:r>
        <w:t xml:space="preserve">  </w:t>
      </w:r>
      <w:proofErr w:type="spellStart"/>
      <w:r>
        <w:t>језика</w:t>
      </w:r>
      <w:proofErr w:type="spellEnd"/>
      <w:proofErr w:type="gram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методиком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</w:p>
    <w:p w14:paraId="4E1D09A0" w14:textId="77777777" w:rsidR="00E9652F" w:rsidRDefault="00000000">
      <w:pPr>
        <w:pStyle w:val="ListParagraph"/>
        <w:numPr>
          <w:ilvl w:val="0"/>
          <w:numId w:val="1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-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, </w:t>
      </w:r>
      <w:proofErr w:type="spellStart"/>
      <w:r>
        <w:t>издатог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холограмом</w:t>
      </w:r>
      <w:proofErr w:type="spellEnd"/>
    </w:p>
    <w:p w14:paraId="4B072AF2" w14:textId="77777777" w:rsidR="00E9652F" w:rsidRDefault="00000000">
      <w:pPr>
        <w:pStyle w:val="ListParagraph"/>
        <w:numPr>
          <w:ilvl w:val="0"/>
          <w:numId w:val="1"/>
        </w:numPr>
      </w:pPr>
      <w:proofErr w:type="spellStart"/>
      <w:r>
        <w:t>Уверење</w:t>
      </w:r>
      <w:proofErr w:type="spellEnd"/>
      <w:r>
        <w:t xml:space="preserve"> МУП-а о </w:t>
      </w:r>
      <w:proofErr w:type="spellStart"/>
      <w:r>
        <w:t>неосуђиваности</w:t>
      </w:r>
      <w:proofErr w:type="spellEnd"/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6м.</w:t>
      </w:r>
    </w:p>
    <w:p w14:paraId="6D076E5D" w14:textId="77777777" w:rsidR="00E9652F" w:rsidRDefault="00E9652F"/>
    <w:p w14:paraId="5121C791" w14:textId="77777777" w:rsidR="00E9652F" w:rsidRDefault="00E9652F"/>
    <w:p w14:paraId="17F1E12A" w14:textId="77777777" w:rsidR="00E9652F" w:rsidRDefault="00000000"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испуњавање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заснивање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,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испуњавању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</w:p>
    <w:p w14:paraId="3557D9C8" w14:textId="77777777" w:rsidR="00E9652F" w:rsidRDefault="00000000">
      <w:pPr>
        <w:ind w:left="2880" w:firstLine="720"/>
      </w:pPr>
      <w:proofErr w:type="spellStart"/>
      <w:r>
        <w:lastRenderedPageBreak/>
        <w:t>Члан</w:t>
      </w:r>
      <w:proofErr w:type="spellEnd"/>
      <w:r>
        <w:t xml:space="preserve"> 11</w:t>
      </w:r>
    </w:p>
    <w:p w14:paraId="064A991D" w14:textId="77777777" w:rsidR="00E9652F" w:rsidRDefault="00000000">
      <w:proofErr w:type="spellStart"/>
      <w:r>
        <w:t>Конкурс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.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.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.</w:t>
      </w:r>
    </w:p>
    <w:p w14:paraId="76E09DA3" w14:textId="77777777" w:rsidR="00E9652F" w:rsidRDefault="00000000">
      <w:proofErr w:type="spellStart"/>
      <w:r>
        <w:t>Комисија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139. </w:t>
      </w:r>
      <w:proofErr w:type="spellStart"/>
      <w:r>
        <w:t>Закона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.</w:t>
      </w:r>
    </w:p>
    <w:p w14:paraId="220C6795" w14:textId="77777777" w:rsidR="00E9652F" w:rsidRDefault="00000000">
      <w:proofErr w:type="spellStart"/>
      <w:r>
        <w:t>Кандидати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упућују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психолошку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и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запошљавања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стандардизованих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>.</w:t>
      </w:r>
    </w:p>
    <w:p w14:paraId="50EE9239" w14:textId="77777777" w:rsidR="00E9652F" w:rsidRDefault="00000000"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психолошке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и </w:t>
      </w:r>
      <w:proofErr w:type="spellStart"/>
      <w:r>
        <w:t>ученицима</w:t>
      </w:r>
      <w:proofErr w:type="spellEnd"/>
      <w:r>
        <w:t>.</w:t>
      </w:r>
    </w:p>
    <w:p w14:paraId="6B6C7F67" w14:textId="77777777" w:rsidR="00E9652F" w:rsidRDefault="00000000"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.</w:t>
      </w:r>
    </w:p>
    <w:p w14:paraId="3C60856F" w14:textId="77777777" w:rsidR="00E9652F" w:rsidRDefault="00000000">
      <w:r>
        <w:t xml:space="preserve"> </w:t>
      </w:r>
      <w:proofErr w:type="spellStart"/>
      <w:proofErr w:type="gramStart"/>
      <w:r>
        <w:t>Директор</w:t>
      </w:r>
      <w:proofErr w:type="spellEnd"/>
      <w:r>
        <w:t xml:space="preserve">  </w:t>
      </w:r>
      <w:proofErr w:type="spellStart"/>
      <w:r>
        <w:t>доноси</w:t>
      </w:r>
      <w:proofErr w:type="spellEnd"/>
      <w:proofErr w:type="gram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обављеног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>.</w:t>
      </w:r>
    </w:p>
    <w:p w14:paraId="5DEBC645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12</w:t>
      </w:r>
    </w:p>
    <w:p w14:paraId="392221D4" w14:textId="77777777" w:rsidR="00E9652F" w:rsidRDefault="00000000">
      <w:proofErr w:type="spellStart"/>
      <w:r>
        <w:t>Кандидат</w:t>
      </w:r>
      <w:proofErr w:type="spellEnd"/>
      <w:r>
        <w:t xml:space="preserve"> </w:t>
      </w:r>
      <w:proofErr w:type="spellStart"/>
      <w:r>
        <w:t>незадовољан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о </w:t>
      </w:r>
      <w:proofErr w:type="spellStart"/>
      <w:r>
        <w:t>изабраном</w:t>
      </w:r>
      <w:proofErr w:type="spellEnd"/>
      <w:r>
        <w:t xml:space="preserve"> </w:t>
      </w:r>
      <w:proofErr w:type="spellStart"/>
      <w:r>
        <w:t>кандидату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 </w:t>
      </w:r>
      <w:proofErr w:type="spellStart"/>
      <w:r>
        <w:t>Школском</w:t>
      </w:r>
      <w:proofErr w:type="spellEnd"/>
      <w:r>
        <w:t xml:space="preserve"> </w:t>
      </w:r>
      <w:proofErr w:type="spellStart"/>
      <w:proofErr w:type="gramStart"/>
      <w:r>
        <w:t>одбору</w:t>
      </w:r>
      <w:proofErr w:type="spellEnd"/>
      <w:r>
        <w:t xml:space="preserve"> ,</w:t>
      </w:r>
      <w:proofErr w:type="gram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>
        <w:t>став</w:t>
      </w:r>
      <w:proofErr w:type="spellEnd"/>
      <w:r>
        <w:t xml:space="preserve"> 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6D7896E8" w14:textId="77777777" w:rsidR="00E9652F" w:rsidRDefault="00000000">
      <w:proofErr w:type="spellStart"/>
      <w:r>
        <w:t>Школски</w:t>
      </w:r>
      <w:proofErr w:type="spellEnd"/>
      <w:r>
        <w:t xml:space="preserve"> </w:t>
      </w:r>
      <w:proofErr w:type="spellStart"/>
      <w:proofErr w:type="gramStart"/>
      <w:r>
        <w:t>одбор</w:t>
      </w:r>
      <w:proofErr w:type="spellEnd"/>
      <w:r>
        <w:t xml:space="preserve">  </w:t>
      </w:r>
      <w:proofErr w:type="spellStart"/>
      <w:r>
        <w:t>одлучује</w:t>
      </w:r>
      <w:proofErr w:type="spellEnd"/>
      <w:proofErr w:type="gramEnd"/>
      <w:r>
        <w:t xml:space="preserve"> о </w:t>
      </w:r>
      <w:proofErr w:type="spellStart"/>
      <w:r>
        <w:t>жалби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>.</w:t>
      </w:r>
    </w:p>
    <w:p w14:paraId="46423AC4" w14:textId="77777777" w:rsidR="00E9652F" w:rsidRDefault="00000000">
      <w:proofErr w:type="spellStart"/>
      <w:r>
        <w:t>Кандидат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у </w:t>
      </w:r>
      <w:proofErr w:type="spellStart"/>
      <w:r>
        <w:t>изборном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надзором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75D54E09" w14:textId="77777777" w:rsidR="00E9652F" w:rsidRDefault="00000000">
      <w:proofErr w:type="spellStart"/>
      <w:r>
        <w:t>Ако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,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14:paraId="131FB17F" w14:textId="77777777" w:rsidR="00E9652F" w:rsidRDefault="00000000">
      <w:proofErr w:type="spellStart"/>
      <w:r>
        <w:t>Решење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>
        <w:t>став</w:t>
      </w:r>
      <w:proofErr w:type="spellEnd"/>
      <w:r>
        <w:t xml:space="preserve"> 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оглашава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постане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>.</w:t>
      </w:r>
    </w:p>
    <w:p w14:paraId="41E9234A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13</w:t>
      </w:r>
    </w:p>
    <w:p w14:paraId="27FB92AB" w14:textId="77777777" w:rsidR="00E9652F" w:rsidRDefault="00000000">
      <w:proofErr w:type="spellStart"/>
      <w:r>
        <w:t>Пре</w:t>
      </w:r>
      <w:proofErr w:type="spellEnd"/>
      <w:r>
        <w:t xml:space="preserve"> </w:t>
      </w:r>
      <w:proofErr w:type="spellStart"/>
      <w:r>
        <w:t>расписивања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репрезентативног</w:t>
      </w:r>
      <w:proofErr w:type="spellEnd"/>
      <w:r>
        <w:t xml:space="preserve"> </w:t>
      </w:r>
      <w:proofErr w:type="spellStart"/>
      <w:r>
        <w:t>синдиката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  <w:p w14:paraId="79367A37" w14:textId="77777777" w:rsidR="00E9652F" w:rsidRDefault="00000000">
      <w:proofErr w:type="spellStart"/>
      <w:r>
        <w:t>Мишљење</w:t>
      </w:r>
      <w:proofErr w:type="spellEnd"/>
      <w:r>
        <w:t xml:space="preserve"> </w:t>
      </w:r>
      <w:proofErr w:type="spellStart"/>
      <w:r>
        <w:t>репрезентативног</w:t>
      </w:r>
      <w:proofErr w:type="spellEnd"/>
      <w:r>
        <w:t xml:space="preserve"> </w:t>
      </w:r>
      <w:proofErr w:type="spellStart"/>
      <w:r>
        <w:t>синдиката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поштоване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proofErr w:type="gramStart"/>
      <w:r>
        <w:t>уговора</w:t>
      </w:r>
      <w:proofErr w:type="spellEnd"/>
      <w:r>
        <w:t>,(</w:t>
      </w:r>
      <w:proofErr w:type="gramEnd"/>
      <w:r>
        <w:t xml:space="preserve">  </w:t>
      </w:r>
      <w:proofErr w:type="spellStart"/>
      <w:r>
        <w:t>чл</w:t>
      </w:r>
      <w:proofErr w:type="spellEnd"/>
      <w:r>
        <w:t>. 4. ст.1 и 2.)</w:t>
      </w:r>
    </w:p>
    <w:p w14:paraId="39FB96DA" w14:textId="77777777" w:rsidR="00E9652F" w:rsidRDefault="00000000"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несагласност</w:t>
      </w:r>
      <w:proofErr w:type="spellEnd"/>
      <w:r>
        <w:t xml:space="preserve">,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школска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и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>.</w:t>
      </w:r>
    </w:p>
    <w:p w14:paraId="03D7013D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14</w:t>
      </w:r>
    </w:p>
    <w:p w14:paraId="6A57450B" w14:textId="77777777" w:rsidR="00E9652F" w:rsidRDefault="00000000">
      <w:proofErr w:type="spellStart"/>
      <w:r>
        <w:t>Ако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седмично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proofErr w:type="gramStart"/>
      <w:r>
        <w:t>предмета,посебним</w:t>
      </w:r>
      <w:proofErr w:type="spellEnd"/>
      <w:proofErr w:type="gramEnd"/>
      <w:r>
        <w:t xml:space="preserve"> </w:t>
      </w:r>
      <w:proofErr w:type="spellStart"/>
      <w:r>
        <w:t>решењем</w:t>
      </w:r>
      <w:proofErr w:type="spellEnd"/>
      <w:r>
        <w:t xml:space="preserve"> 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распореди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наставницима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пуне</w:t>
      </w:r>
      <w:proofErr w:type="spellEnd"/>
      <w:r>
        <w:t xml:space="preserve"> </w:t>
      </w:r>
      <w:proofErr w:type="spellStart"/>
      <w:r>
        <w:t>норме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.</w:t>
      </w:r>
    </w:p>
    <w:p w14:paraId="3100A691" w14:textId="77777777" w:rsidR="00E9652F" w:rsidRDefault="00000000">
      <w:proofErr w:type="spellStart"/>
      <w:r>
        <w:lastRenderedPageBreak/>
        <w:t>Наставнику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пуну</w:t>
      </w:r>
      <w:proofErr w:type="spellEnd"/>
      <w:r>
        <w:t xml:space="preserve"> </w:t>
      </w:r>
      <w:proofErr w:type="spellStart"/>
      <w:r>
        <w:t>норму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распоређивање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допуном</w:t>
      </w:r>
      <w:proofErr w:type="spellEnd"/>
      <w:r>
        <w:t xml:space="preserve"> </w:t>
      </w:r>
      <w:proofErr w:type="spellStart"/>
      <w:r>
        <w:t>норме</w:t>
      </w:r>
      <w:proofErr w:type="spellEnd"/>
      <w:r>
        <w:t>.</w:t>
      </w:r>
    </w:p>
    <w:p w14:paraId="0102CDEA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15</w:t>
      </w:r>
    </w:p>
    <w:p w14:paraId="63A23730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612C1A95" w14:textId="77777777" w:rsidR="00E9652F" w:rsidRDefault="00000000">
      <w:proofErr w:type="spellStart"/>
      <w:r>
        <w:t>Ако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ступи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одустао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спречен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ступи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7404ABE1" w14:textId="77777777" w:rsidR="00E9652F" w:rsidRDefault="00000000">
      <w:proofErr w:type="spellStart"/>
      <w:r>
        <w:t>Уколико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ступи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,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изабере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.</w:t>
      </w:r>
    </w:p>
    <w:p w14:paraId="7242CA33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16</w:t>
      </w:r>
    </w:p>
    <w:p w14:paraId="07540349" w14:textId="77777777" w:rsidR="00E9652F" w:rsidRDefault="00000000"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заснује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, 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- </w:t>
      </w:r>
      <w:proofErr w:type="spellStart"/>
      <w:r>
        <w:t>приправника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3D0ECBA1" w14:textId="77777777" w:rsidR="00E9652F" w:rsidRDefault="00000000">
      <w:proofErr w:type="spellStart"/>
      <w:r>
        <w:t>Приправнику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-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14:paraId="7BA6BD98" w14:textId="77777777" w:rsidR="00E9652F" w:rsidRDefault="00000000">
      <w:proofErr w:type="spellStart"/>
      <w:r>
        <w:t>Уколико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приправнику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законском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пријављен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, </w:t>
      </w:r>
      <w:proofErr w:type="spellStart"/>
      <w:r>
        <w:t>приправнику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14:paraId="46C475D1" w14:textId="77777777" w:rsidR="00E9652F" w:rsidRDefault="00000000">
      <w:proofErr w:type="spellStart"/>
      <w:r>
        <w:t>Приправнику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приправника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положеног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, а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истеком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14:paraId="79E8A7AB" w14:textId="77777777" w:rsidR="00E9652F" w:rsidRDefault="00000000">
      <w:proofErr w:type="spellStart"/>
      <w:r>
        <w:t>Актом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приправник</w:t>
      </w:r>
      <w:proofErr w:type="spellEnd"/>
      <w:r>
        <w:t>.</w:t>
      </w:r>
    </w:p>
    <w:p w14:paraId="6D7535AB" w14:textId="77777777" w:rsidR="00E9652F" w:rsidRDefault="00000000">
      <w:pPr>
        <w:ind w:left="2160" w:firstLine="720"/>
      </w:pPr>
      <w:proofErr w:type="spellStart"/>
      <w:r>
        <w:t>Члан</w:t>
      </w:r>
      <w:proofErr w:type="spellEnd"/>
      <w:r>
        <w:t xml:space="preserve"> 17</w:t>
      </w:r>
    </w:p>
    <w:p w14:paraId="4498C659" w14:textId="77777777" w:rsidR="00E9652F" w:rsidRDefault="00000000">
      <w:proofErr w:type="spellStart"/>
      <w:r>
        <w:t>Секретар</w:t>
      </w:r>
      <w:proofErr w:type="spellEnd"/>
      <w:r>
        <w:t xml:space="preserve"> - </w:t>
      </w:r>
      <w:proofErr w:type="spellStart"/>
      <w:r>
        <w:t>приправник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33FE2D75" w14:textId="77777777" w:rsidR="00E9652F" w:rsidRDefault="00000000">
      <w:proofErr w:type="spellStart"/>
      <w:r>
        <w:t>Секретар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proofErr w:type="gramStart"/>
      <w:r>
        <w:t>има</w:t>
      </w:r>
      <w:proofErr w:type="spellEnd"/>
      <w:r>
        <w:t xml:space="preserve">  </w:t>
      </w:r>
      <w:proofErr w:type="spellStart"/>
      <w:r>
        <w:t>положен</w:t>
      </w:r>
      <w:proofErr w:type="spellEnd"/>
      <w:proofErr w:type="gram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, </w:t>
      </w:r>
      <w:proofErr w:type="spellStart"/>
      <w:r>
        <w:t>правосудни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3922B546" w14:textId="77777777" w:rsidR="00E9652F" w:rsidRDefault="00000000">
      <w:proofErr w:type="spellStart"/>
      <w:r>
        <w:t>Запосленима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и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евентуална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буџетски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и </w:t>
      </w:r>
      <w:proofErr w:type="spellStart"/>
      <w:r>
        <w:t>буџетско</w:t>
      </w:r>
      <w:proofErr w:type="spellEnd"/>
      <w:r>
        <w:t xml:space="preserve"> </w:t>
      </w:r>
      <w:proofErr w:type="spellStart"/>
      <w:r>
        <w:t>рачуноводство</w:t>
      </w:r>
      <w:proofErr w:type="spellEnd"/>
      <w:r>
        <w:t>.</w:t>
      </w:r>
    </w:p>
    <w:p w14:paraId="03911B1F" w14:textId="77777777" w:rsidR="00E9652F" w:rsidRDefault="00000000">
      <w:proofErr w:type="spellStart"/>
      <w:r>
        <w:t>Остали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ваннаставног</w:t>
      </w:r>
      <w:proofErr w:type="spellEnd"/>
      <w:r>
        <w:t xml:space="preserve"> </w:t>
      </w:r>
      <w:proofErr w:type="spellStart"/>
      <w:r>
        <w:t>особља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приправника</w:t>
      </w:r>
      <w:proofErr w:type="spellEnd"/>
      <w:r>
        <w:t>.</w:t>
      </w:r>
    </w:p>
    <w:p w14:paraId="70CA1BD2" w14:textId="77777777" w:rsidR="00E9652F" w:rsidRDefault="00000000">
      <w:proofErr w:type="spellStart"/>
      <w:r>
        <w:t>Напомена</w:t>
      </w:r>
      <w:proofErr w:type="spellEnd"/>
      <w:r>
        <w:t xml:space="preserve">: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19.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рачуноводству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125/2003 и 12/2006)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оспособљавање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. </w:t>
      </w:r>
      <w:proofErr w:type="spellStart"/>
      <w:r>
        <w:t>Национални</w:t>
      </w:r>
      <w:proofErr w:type="spellEnd"/>
      <w:r>
        <w:t xml:space="preserve"> </w:t>
      </w:r>
      <w:proofErr w:type="spellStart"/>
      <w:r>
        <w:t>стандард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донет</w:t>
      </w:r>
      <w:proofErr w:type="spellEnd"/>
      <w:r>
        <w:t>.</w:t>
      </w:r>
    </w:p>
    <w:p w14:paraId="149A43E6" w14:textId="77777777" w:rsidR="00E9652F" w:rsidRDefault="00000000">
      <w:pPr>
        <w:ind w:left="2880" w:firstLine="720"/>
      </w:pPr>
      <w:proofErr w:type="spellStart"/>
      <w:r>
        <w:lastRenderedPageBreak/>
        <w:t>Члан</w:t>
      </w:r>
      <w:proofErr w:type="spellEnd"/>
      <w:r>
        <w:t xml:space="preserve"> 18</w:t>
      </w:r>
    </w:p>
    <w:p w14:paraId="7D2B84B9" w14:textId="77777777" w:rsidR="00E9652F" w:rsidRDefault="00000000">
      <w:proofErr w:type="spellStart"/>
      <w:r>
        <w:t>Послове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приправник</w:t>
      </w:r>
      <w:proofErr w:type="spellEnd"/>
      <w:r>
        <w:t xml:space="preserve"> - </w:t>
      </w:r>
      <w:proofErr w:type="spellStart"/>
      <w:r>
        <w:t>стажиста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усавршавању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098FB9ED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19</w:t>
      </w:r>
    </w:p>
    <w:p w14:paraId="69DC715E" w14:textId="77777777" w:rsidR="00E9652F" w:rsidRDefault="00000000">
      <w:proofErr w:type="spellStart"/>
      <w:r>
        <w:t>Уговором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предвидети</w:t>
      </w:r>
      <w:proofErr w:type="spellEnd"/>
      <w:r>
        <w:t xml:space="preserve"> </w:t>
      </w:r>
      <w:proofErr w:type="spellStart"/>
      <w:r>
        <w:t>пробни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прима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а </w:t>
      </w:r>
      <w:proofErr w:type="spellStart"/>
      <w:r>
        <w:t>изузетно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14:paraId="48F60CCC" w14:textId="77777777" w:rsidR="00E9652F" w:rsidRDefault="00000000">
      <w:proofErr w:type="spellStart"/>
      <w:r>
        <w:t>Оцену</w:t>
      </w:r>
      <w:proofErr w:type="spellEnd"/>
      <w:r>
        <w:t xml:space="preserve"> </w:t>
      </w:r>
      <w:proofErr w:type="spellStart"/>
      <w:r>
        <w:t>пробног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прибављеном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 </w:t>
      </w:r>
      <w:proofErr w:type="spellStart"/>
      <w:r>
        <w:t>педагошког</w:t>
      </w:r>
      <w:proofErr w:type="spellEnd"/>
      <w:r>
        <w:t xml:space="preserve"> </w:t>
      </w:r>
      <w:proofErr w:type="spellStart"/>
      <w:r>
        <w:t>колегијума</w:t>
      </w:r>
      <w:proofErr w:type="spellEnd"/>
      <w:r>
        <w:t>.</w:t>
      </w:r>
    </w:p>
    <w:p w14:paraId="2255CC4C" w14:textId="77777777" w:rsidR="00E9652F" w:rsidRDefault="00000000"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</w:p>
    <w:p w14:paraId="508B3F73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20</w:t>
      </w:r>
    </w:p>
    <w:p w14:paraId="090DEF54" w14:textId="77777777" w:rsidR="00E9652F" w:rsidRDefault="00000000">
      <w:proofErr w:type="spellStart"/>
      <w:r>
        <w:t>Пуно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40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седмично</w:t>
      </w:r>
      <w:proofErr w:type="spellEnd"/>
      <w:r>
        <w:t>.</w:t>
      </w:r>
    </w:p>
    <w:p w14:paraId="76A3271B" w14:textId="77777777" w:rsidR="00E9652F" w:rsidRDefault="00000000">
      <w:proofErr w:type="spellStart"/>
      <w:r>
        <w:t>Наставнику</w:t>
      </w:r>
      <w:proofErr w:type="spellEnd"/>
      <w:r>
        <w:t xml:space="preserve">, </w:t>
      </w:r>
      <w:proofErr w:type="spellStart"/>
      <w:r>
        <w:t>васпитачу</w:t>
      </w:r>
      <w:proofErr w:type="spellEnd"/>
      <w:r>
        <w:t xml:space="preserve"> и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сараднику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 и </w:t>
      </w:r>
      <w:proofErr w:type="spellStart"/>
      <w:r>
        <w:t>недељно</w:t>
      </w:r>
      <w:proofErr w:type="spellEnd"/>
      <w:r>
        <w:t xml:space="preserve"> </w:t>
      </w:r>
      <w:proofErr w:type="spellStart"/>
      <w:r>
        <w:t>задужење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и </w:t>
      </w:r>
      <w:proofErr w:type="spellStart"/>
      <w:r>
        <w:t>ученицима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>.</w:t>
      </w:r>
    </w:p>
    <w:p w14:paraId="6C201C7C" w14:textId="77777777" w:rsidR="00E9652F" w:rsidRDefault="00000000">
      <w:proofErr w:type="spellStart"/>
      <w:r>
        <w:t>Наставник</w:t>
      </w:r>
      <w:proofErr w:type="spellEnd"/>
      <w:r>
        <w:t xml:space="preserve">, </w:t>
      </w:r>
      <w:proofErr w:type="spellStart"/>
      <w:r>
        <w:t>васпитач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распоређен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норме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и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а </w:t>
      </w:r>
      <w:proofErr w:type="spellStart"/>
      <w:r>
        <w:t>наставник</w:t>
      </w:r>
      <w:proofErr w:type="spellEnd"/>
      <w:r>
        <w:t xml:space="preserve">, </w:t>
      </w:r>
      <w:proofErr w:type="spellStart"/>
      <w:r>
        <w:t>васпитач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остао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нераспоређен</w:t>
      </w:r>
      <w:proofErr w:type="spellEnd"/>
      <w:r>
        <w:t xml:space="preserve">,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26F1AD9F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21</w:t>
      </w:r>
    </w:p>
    <w:p w14:paraId="209E67E2" w14:textId="77777777" w:rsidR="00E9652F" w:rsidRDefault="00000000">
      <w:proofErr w:type="spellStart"/>
      <w:proofErr w:type="gramStart"/>
      <w:r>
        <w:t>Правилником</w:t>
      </w:r>
      <w:proofErr w:type="spellEnd"/>
      <w:r>
        <w:t xml:space="preserve">  о</w:t>
      </w:r>
      <w:proofErr w:type="gramEnd"/>
      <w:r>
        <w:t xml:space="preserve">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>.</w:t>
      </w:r>
    </w:p>
    <w:p w14:paraId="780408A3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,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сразмерно</w:t>
      </w:r>
      <w:proofErr w:type="spellEnd"/>
      <w:r>
        <w:t xml:space="preserve">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проведеном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и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>.</w:t>
      </w:r>
    </w:p>
    <w:p w14:paraId="4DCC569E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остатак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пуног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заснује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14:paraId="3323B98D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22</w:t>
      </w:r>
    </w:p>
    <w:p w14:paraId="7C921B01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пуног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0C22EBD4" w14:textId="77777777" w:rsidR="00E9652F" w:rsidRDefault="00000000">
      <w:proofErr w:type="spellStart"/>
      <w:r>
        <w:t>Прековремени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недељно</w:t>
      </w:r>
      <w:proofErr w:type="spellEnd"/>
      <w:r>
        <w:t>.</w:t>
      </w:r>
    </w:p>
    <w:p w14:paraId="32BDDE3C" w14:textId="77777777" w:rsidR="00E9652F" w:rsidRDefault="00000000">
      <w:proofErr w:type="spellStart"/>
      <w:r>
        <w:lastRenderedPageBreak/>
        <w:t>Запослени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прековремени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390382CF" w14:textId="77777777" w:rsidR="00E9652F" w:rsidRDefault="00000000"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прековременог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увећану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56BDFEF6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23</w:t>
      </w:r>
    </w:p>
    <w:p w14:paraId="51EB134F" w14:textId="77777777" w:rsidR="00E9652F" w:rsidRDefault="00000000">
      <w:proofErr w:type="spellStart"/>
      <w:r>
        <w:t>Распоред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</w:p>
    <w:p w14:paraId="4250A5C6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прерасподелу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у </w:t>
      </w:r>
      <w:proofErr w:type="spellStart"/>
      <w:r>
        <w:t>случају</w:t>
      </w:r>
      <w:proofErr w:type="spellEnd"/>
      <w:r>
        <w:t>:</w:t>
      </w:r>
    </w:p>
    <w:p w14:paraId="2AF4823C" w14:textId="77777777" w:rsidR="00E9652F" w:rsidRDefault="00000000">
      <w:r>
        <w:t xml:space="preserve">-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потребног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 и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,</w:t>
      </w:r>
    </w:p>
    <w:p w14:paraId="01350175" w14:textId="77777777" w:rsidR="00E9652F" w:rsidRDefault="00000000">
      <w:r>
        <w:t xml:space="preserve">-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,</w:t>
      </w:r>
    </w:p>
    <w:p w14:paraId="698587D2" w14:textId="77777777" w:rsidR="00E9652F" w:rsidRDefault="00000000">
      <w:r>
        <w:t xml:space="preserve">-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рационалног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и</w:t>
      </w:r>
    </w:p>
    <w:p w14:paraId="42B86479" w14:textId="77777777" w:rsidR="00E9652F" w:rsidRDefault="00000000">
      <w:r>
        <w:t xml:space="preserve">-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извршавања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у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>.</w:t>
      </w:r>
    </w:p>
    <w:p w14:paraId="36F34B73" w14:textId="77777777" w:rsidR="00E9652F" w:rsidRDefault="00000000"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прерасподеле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 </w:t>
      </w:r>
      <w:proofErr w:type="spellStart"/>
      <w:r>
        <w:t>часова</w:t>
      </w:r>
      <w:proofErr w:type="spellEnd"/>
      <w:r>
        <w:t>.</w:t>
      </w:r>
    </w:p>
    <w:p w14:paraId="2EA25E49" w14:textId="77777777" w:rsidR="00E9652F" w:rsidRDefault="00000000">
      <w:proofErr w:type="spellStart"/>
      <w:r>
        <w:t>Прерасподела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календарске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просеку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пуног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>.</w:t>
      </w:r>
    </w:p>
    <w:p w14:paraId="2607D264" w14:textId="77777777" w:rsidR="00E9652F" w:rsidRDefault="00000000"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прерасподела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везује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календарску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и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девет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14:paraId="151EFED4" w14:textId="77777777" w:rsidR="00E9652F" w:rsidRDefault="00000000">
      <w:proofErr w:type="spellStart"/>
      <w:r>
        <w:t>Запосленом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сагласио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прерасподели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просеку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у </w:t>
      </w:r>
      <w:proofErr w:type="spellStart"/>
      <w:r>
        <w:t>ст</w:t>
      </w:r>
      <w:proofErr w:type="spellEnd"/>
      <w:r>
        <w:t xml:space="preserve">. 4. и 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часови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просечног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обрачунавају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исплаћују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прековремени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6122BCD7" w14:textId="77777777" w:rsidR="00E9652F" w:rsidRDefault="00000000">
      <w:proofErr w:type="spellStart"/>
      <w:r>
        <w:t>Одмори</w:t>
      </w:r>
      <w:proofErr w:type="spellEnd"/>
      <w:r>
        <w:t xml:space="preserve"> и </w:t>
      </w:r>
      <w:proofErr w:type="spellStart"/>
      <w:r>
        <w:t>одсуства</w:t>
      </w:r>
      <w:proofErr w:type="spellEnd"/>
    </w:p>
    <w:p w14:paraId="0CB37C4B" w14:textId="77777777" w:rsidR="00E9652F" w:rsidRDefault="00000000">
      <w:proofErr w:type="spellStart"/>
      <w:r>
        <w:t>Одмори</w:t>
      </w:r>
      <w:proofErr w:type="spellEnd"/>
    </w:p>
    <w:p w14:paraId="5CB40A35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24</w:t>
      </w:r>
    </w:p>
    <w:p w14:paraId="01F87F9B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30 </w:t>
      </w:r>
      <w:proofErr w:type="spellStart"/>
      <w:r>
        <w:t>минута</w:t>
      </w:r>
      <w:proofErr w:type="spellEnd"/>
      <w:r>
        <w:t xml:space="preserve">, а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, а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>.</w:t>
      </w:r>
    </w:p>
    <w:p w14:paraId="35440373" w14:textId="77777777" w:rsidR="00E9652F" w:rsidRDefault="00000000">
      <w:proofErr w:type="spellStart"/>
      <w:r>
        <w:t>Одмор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>.</w:t>
      </w:r>
    </w:p>
    <w:p w14:paraId="0D4517B8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>.</w:t>
      </w:r>
    </w:p>
    <w:p w14:paraId="2EAB9628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25</w:t>
      </w:r>
    </w:p>
    <w:p w14:paraId="07AC4BBC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узастопна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непрекидно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недељни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непрекидно</w:t>
      </w:r>
      <w:proofErr w:type="spellEnd"/>
      <w:r>
        <w:t>.</w:t>
      </w:r>
    </w:p>
    <w:p w14:paraId="77E21E8B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24 </w:t>
      </w:r>
      <w:proofErr w:type="spellStart"/>
      <w:r>
        <w:t>часа</w:t>
      </w:r>
      <w:proofErr w:type="spellEnd"/>
      <w:r>
        <w:t xml:space="preserve"> у </w:t>
      </w:r>
      <w:proofErr w:type="spellStart"/>
      <w:r>
        <w:t>непрекидном</w:t>
      </w:r>
      <w:proofErr w:type="spellEnd"/>
      <w:r>
        <w:t xml:space="preserve">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11 </w:t>
      </w:r>
      <w:proofErr w:type="spellStart"/>
      <w:r>
        <w:t>часова</w:t>
      </w:r>
      <w:proofErr w:type="spellEnd"/>
      <w:r>
        <w:t>.</w:t>
      </w:r>
    </w:p>
    <w:p w14:paraId="38BAC3FE" w14:textId="77777777" w:rsidR="00E9652F" w:rsidRDefault="00000000">
      <w:pPr>
        <w:ind w:left="2880" w:firstLine="720"/>
      </w:pPr>
      <w:proofErr w:type="spellStart"/>
      <w:r>
        <w:lastRenderedPageBreak/>
        <w:t>Члан</w:t>
      </w:r>
      <w:proofErr w:type="spellEnd"/>
      <w:r>
        <w:t xml:space="preserve"> 26</w:t>
      </w:r>
    </w:p>
    <w:p w14:paraId="6FFDA6BC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70F274BA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у </w:t>
      </w:r>
      <w:proofErr w:type="spellStart"/>
      <w:r>
        <w:t>календарској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непрекидног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.</w:t>
      </w:r>
    </w:p>
    <w:p w14:paraId="2074FC48" w14:textId="77777777" w:rsidR="00E9652F" w:rsidRDefault="00000000">
      <w:proofErr w:type="spellStart"/>
      <w:r>
        <w:t>Под</w:t>
      </w:r>
      <w:proofErr w:type="spellEnd"/>
      <w:r>
        <w:t xml:space="preserve"> </w:t>
      </w:r>
      <w:proofErr w:type="spellStart"/>
      <w:r>
        <w:t>непрекидним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осигурању</w:t>
      </w:r>
      <w:proofErr w:type="spellEnd"/>
      <w:r>
        <w:t xml:space="preserve"> и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>.</w:t>
      </w:r>
    </w:p>
    <w:p w14:paraId="42FF219C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дванаестину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(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календарској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14:paraId="50B93423" w14:textId="77777777" w:rsidR="00E9652F" w:rsidRDefault="00000000"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решењу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распореда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одмора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наставно</w:t>
      </w:r>
      <w:proofErr w:type="spellEnd"/>
      <w:r>
        <w:t xml:space="preserve"> </w:t>
      </w:r>
      <w:proofErr w:type="spellStart"/>
      <w:r>
        <w:t>особље</w:t>
      </w:r>
      <w:proofErr w:type="spellEnd"/>
      <w:r>
        <w:t xml:space="preserve"> и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ненаставно</w:t>
      </w:r>
      <w:proofErr w:type="spellEnd"/>
      <w:r>
        <w:t xml:space="preserve"> </w:t>
      </w:r>
      <w:proofErr w:type="spellStart"/>
      <w:r>
        <w:t>особље</w:t>
      </w:r>
      <w:proofErr w:type="spellEnd"/>
      <w:r>
        <w:t>.</w:t>
      </w:r>
    </w:p>
    <w:p w14:paraId="6C121414" w14:textId="77777777" w:rsidR="00E9652F" w:rsidRDefault="00000000">
      <w:proofErr w:type="spellStart"/>
      <w:r>
        <w:t>Запослени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распуста</w:t>
      </w:r>
      <w:proofErr w:type="spellEnd"/>
      <w:r>
        <w:t>.</w:t>
      </w:r>
    </w:p>
    <w:p w14:paraId="0C993CA7" w14:textId="77777777" w:rsidR="00E9652F" w:rsidRDefault="00000000">
      <w:proofErr w:type="spellStart"/>
      <w:r>
        <w:t>Ако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кривица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неискоришћеног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>.</w:t>
      </w:r>
    </w:p>
    <w:p w14:paraId="6DB89008" w14:textId="77777777" w:rsidR="00E9652F" w:rsidRDefault="00000000">
      <w:proofErr w:type="spellStart"/>
      <w:r>
        <w:t>Решење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>.</w:t>
      </w:r>
    </w:p>
    <w:p w14:paraId="5C7A7A0A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27</w:t>
      </w:r>
    </w:p>
    <w:p w14:paraId="61A8CAA4" w14:textId="77777777" w:rsidR="00E9652F" w:rsidRDefault="00000000">
      <w:proofErr w:type="spellStart"/>
      <w:r>
        <w:t>Дужина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увећава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мерилима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2372DCD5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28</w:t>
      </w:r>
    </w:p>
    <w:p w14:paraId="088E9666" w14:textId="77777777" w:rsidR="00E9652F" w:rsidRDefault="00000000">
      <w:proofErr w:type="spellStart"/>
      <w:r>
        <w:t>За</w:t>
      </w:r>
      <w:proofErr w:type="spellEnd"/>
      <w:r>
        <w:t xml:space="preserve"> </w:t>
      </w:r>
      <w:proofErr w:type="spellStart"/>
      <w:r>
        <w:t>остварен</w:t>
      </w:r>
      <w:proofErr w:type="spellEnd"/>
      <w:r>
        <w:t xml:space="preserve"> </w:t>
      </w:r>
      <w:proofErr w:type="spellStart"/>
      <w:r>
        <w:t>допринос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увећати</w:t>
      </w:r>
      <w:proofErr w:type="spellEnd"/>
      <w:r>
        <w:t xml:space="preserve">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>:</w:t>
      </w:r>
    </w:p>
    <w:p w14:paraId="612C7150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остварене</w:t>
      </w:r>
      <w:proofErr w:type="spellEnd"/>
      <w:r>
        <w:t xml:space="preserve"> </w:t>
      </w:r>
      <w:proofErr w:type="spellStart"/>
      <w:r>
        <w:t>изузетне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-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>:</w:t>
      </w:r>
    </w:p>
    <w:p w14:paraId="0103F4FD" w14:textId="77777777" w:rsidR="00E9652F" w:rsidRDefault="00000000">
      <w:r>
        <w:t xml:space="preserve">•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изузетан</w:t>
      </w:r>
      <w:proofErr w:type="spellEnd"/>
      <w:r>
        <w:t xml:space="preserve"> </w:t>
      </w:r>
      <w:proofErr w:type="spellStart"/>
      <w:r>
        <w:t>непосредни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запосленим</w:t>
      </w:r>
      <w:proofErr w:type="spellEnd"/>
      <w:r>
        <w:t xml:space="preserve"> и </w:t>
      </w:r>
      <w:proofErr w:type="spellStart"/>
      <w:r>
        <w:t>родитељима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,</w:t>
      </w:r>
    </w:p>
    <w:p w14:paraId="0FDA491B" w14:textId="77777777" w:rsidR="00E9652F" w:rsidRDefault="00000000">
      <w:r>
        <w:t xml:space="preserve">•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>,</w:t>
      </w:r>
    </w:p>
    <w:p w14:paraId="44335751" w14:textId="77777777" w:rsidR="00E9652F" w:rsidRDefault="00000000">
      <w:r>
        <w:t xml:space="preserve">•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комисијама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,</w:t>
      </w:r>
    </w:p>
    <w:p w14:paraId="00A9A0D9" w14:textId="77777777" w:rsidR="00E9652F" w:rsidRDefault="00000000">
      <w:r>
        <w:t xml:space="preserve">•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повећан</w:t>
      </w:r>
      <w:proofErr w:type="spellEnd"/>
      <w:r>
        <w:t xml:space="preserve">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и </w:t>
      </w:r>
      <w:proofErr w:type="spellStart"/>
      <w:r>
        <w:t>извршава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постављених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>,</w:t>
      </w:r>
    </w:p>
    <w:p w14:paraId="068C5B89" w14:textId="77777777" w:rsidR="00E9652F" w:rsidRDefault="00000000">
      <w:r>
        <w:t xml:space="preserve">• </w:t>
      </w:r>
      <w:proofErr w:type="spellStart"/>
      <w:r>
        <w:t>креативан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,</w:t>
      </w:r>
    </w:p>
    <w:p w14:paraId="51A03ACF" w14:textId="77777777" w:rsidR="00E9652F" w:rsidRDefault="00000000">
      <w:r>
        <w:t xml:space="preserve">•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његови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постижу</w:t>
      </w:r>
      <w:proofErr w:type="spellEnd"/>
      <w:r>
        <w:t xml:space="preserve"> </w:t>
      </w:r>
      <w:proofErr w:type="spellStart"/>
      <w:r>
        <w:t>изузетне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у </w:t>
      </w:r>
      <w:proofErr w:type="spellStart"/>
      <w:r>
        <w:t>учењу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такмичењима</w:t>
      </w:r>
      <w:proofErr w:type="spellEnd"/>
      <w:r>
        <w:t xml:space="preserve"> </w:t>
      </w:r>
      <w:proofErr w:type="spellStart"/>
      <w:r>
        <w:t>освајају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, </w:t>
      </w:r>
      <w:proofErr w:type="spellStart"/>
      <w:r>
        <w:t>похвале</w:t>
      </w:r>
      <w:proofErr w:type="spellEnd"/>
      <w:r>
        <w:t xml:space="preserve"> и </w:t>
      </w:r>
      <w:proofErr w:type="spellStart"/>
      <w:r>
        <w:t>захвалнице</w:t>
      </w:r>
      <w:proofErr w:type="spellEnd"/>
      <w:r>
        <w:t>;</w:t>
      </w:r>
    </w:p>
    <w:p w14:paraId="0AFD0AB3" w14:textId="77777777" w:rsidR="00E9652F" w:rsidRDefault="00000000">
      <w:r>
        <w:lastRenderedPageBreak/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успешне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-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>:</w:t>
      </w:r>
    </w:p>
    <w:p w14:paraId="2890340B" w14:textId="77777777" w:rsidR="00E9652F" w:rsidRDefault="00000000">
      <w:r>
        <w:t xml:space="preserve">•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,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и </w:t>
      </w:r>
      <w:proofErr w:type="spellStart"/>
      <w:r>
        <w:t>родитеље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,</w:t>
      </w:r>
    </w:p>
    <w:p w14:paraId="3F295A9F" w14:textId="77777777" w:rsidR="00E9652F" w:rsidRDefault="00000000">
      <w:r>
        <w:t xml:space="preserve">•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>,</w:t>
      </w:r>
    </w:p>
    <w:p w14:paraId="30864A53" w14:textId="77777777" w:rsidR="00E9652F" w:rsidRDefault="00000000">
      <w:r>
        <w:t xml:space="preserve">•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постављене</w:t>
      </w:r>
      <w:proofErr w:type="spellEnd"/>
      <w:r>
        <w:t xml:space="preserve"> </w:t>
      </w:r>
      <w:proofErr w:type="spellStart"/>
      <w:r>
        <w:t>рокове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додељене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и </w:t>
      </w:r>
      <w:proofErr w:type="spellStart"/>
      <w:r>
        <w:t>успешан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њима</w:t>
      </w:r>
      <w:proofErr w:type="spellEnd"/>
      <w:r>
        <w:t>,</w:t>
      </w:r>
    </w:p>
    <w:p w14:paraId="2ADE0D59" w14:textId="77777777" w:rsidR="00E9652F" w:rsidRDefault="00000000">
      <w:r>
        <w:t xml:space="preserve">•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такмичењима</w:t>
      </w:r>
      <w:proofErr w:type="spellEnd"/>
      <w:r>
        <w:t xml:space="preserve"> и </w:t>
      </w:r>
      <w:proofErr w:type="spellStart"/>
      <w:r>
        <w:t>културним</w:t>
      </w:r>
      <w:proofErr w:type="spellEnd"/>
      <w:r>
        <w:t xml:space="preserve"> </w:t>
      </w:r>
      <w:proofErr w:type="spellStart"/>
      <w:r>
        <w:t>манифестацијама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>,</w:t>
      </w:r>
    </w:p>
    <w:p w14:paraId="23B2D5D7" w14:textId="77777777" w:rsidR="00E9652F" w:rsidRDefault="00000000">
      <w:r>
        <w:t xml:space="preserve">• </w:t>
      </w:r>
      <w:proofErr w:type="spellStart"/>
      <w:r>
        <w:t>креативан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;</w:t>
      </w:r>
    </w:p>
    <w:p w14:paraId="1EC27006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успешне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-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>:</w:t>
      </w:r>
    </w:p>
    <w:p w14:paraId="245064A2" w14:textId="77777777" w:rsidR="00E9652F" w:rsidRDefault="00000000">
      <w:r>
        <w:t xml:space="preserve">• </w:t>
      </w:r>
      <w:proofErr w:type="spellStart"/>
      <w:r>
        <w:t>савесно</w:t>
      </w:r>
      <w:proofErr w:type="spellEnd"/>
      <w:r>
        <w:t xml:space="preserve"> </w:t>
      </w:r>
      <w:proofErr w:type="spellStart"/>
      <w:r>
        <w:t>залагање</w:t>
      </w:r>
      <w:proofErr w:type="spellEnd"/>
      <w:r>
        <w:t xml:space="preserve"> и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додељени</w:t>
      </w:r>
      <w:proofErr w:type="spellEnd"/>
      <w:r>
        <w:t xml:space="preserve"> </w:t>
      </w:r>
      <w:proofErr w:type="spellStart"/>
      <w:r>
        <w:t>налогом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,</w:t>
      </w:r>
    </w:p>
    <w:p w14:paraId="3B315525" w14:textId="77777777" w:rsidR="00E9652F" w:rsidRDefault="00000000">
      <w:r>
        <w:t xml:space="preserve">•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,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и </w:t>
      </w:r>
      <w:proofErr w:type="spellStart"/>
      <w:r>
        <w:t>родитеље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,</w:t>
      </w:r>
    </w:p>
    <w:p w14:paraId="6E9C526B" w14:textId="77777777" w:rsidR="00E9652F" w:rsidRDefault="00000000">
      <w:r>
        <w:t xml:space="preserve">•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културној</w:t>
      </w:r>
      <w:proofErr w:type="spellEnd"/>
      <w:r>
        <w:t xml:space="preserve"> и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,</w:t>
      </w:r>
    </w:p>
    <w:p w14:paraId="7E12B4E0" w14:textId="77777777" w:rsidR="00E9652F" w:rsidRDefault="00000000">
      <w:r>
        <w:t xml:space="preserve">•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2EB1E5B2" w14:textId="77777777" w:rsidR="00E9652F" w:rsidRDefault="00000000">
      <w:proofErr w:type="spellStart"/>
      <w:r>
        <w:t>Оцену</w:t>
      </w:r>
      <w:proofErr w:type="spellEnd"/>
      <w:r>
        <w:t xml:space="preserve"> </w:t>
      </w:r>
      <w:proofErr w:type="spellStart"/>
      <w:r>
        <w:t>успешности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полугодишње</w:t>
      </w:r>
      <w:proofErr w:type="spellEnd"/>
      <w:r>
        <w:t xml:space="preserve"> (</w:t>
      </w:r>
      <w:proofErr w:type="spellStart"/>
      <w:r>
        <w:t>децембар</w:t>
      </w:r>
      <w:proofErr w:type="spellEnd"/>
      <w:r>
        <w:t xml:space="preserve"> и </w:t>
      </w:r>
      <w:proofErr w:type="spellStart"/>
      <w:r>
        <w:t>мај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),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запосленима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79C59BED" w14:textId="77777777" w:rsidR="00E9652F" w:rsidRDefault="00000000">
      <w:proofErr w:type="spellStart"/>
      <w:r>
        <w:t>Запосленом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увећати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категорија</w:t>
      </w:r>
      <w:proofErr w:type="spellEnd"/>
      <w:r>
        <w:t>.</w:t>
      </w:r>
    </w:p>
    <w:p w14:paraId="2CFBD121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29</w:t>
      </w:r>
    </w:p>
    <w:p w14:paraId="5392A68B" w14:textId="77777777" w:rsidR="00E9652F" w:rsidRDefault="00000000">
      <w:proofErr w:type="spellStart"/>
      <w:r>
        <w:t>Остали</w:t>
      </w:r>
      <w:proofErr w:type="spellEnd"/>
      <w:r>
        <w:t xml:space="preserve">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увећање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3C0C0E3E" w14:textId="77777777" w:rsidR="00E9652F" w:rsidRDefault="00000000">
      <w:proofErr w:type="spellStart"/>
      <w:r>
        <w:t>Плаћено</w:t>
      </w:r>
      <w:proofErr w:type="spellEnd"/>
      <w:r>
        <w:t xml:space="preserve"> и </w:t>
      </w:r>
      <w:proofErr w:type="spellStart"/>
      <w:r>
        <w:t>неплаћено</w:t>
      </w:r>
      <w:proofErr w:type="spellEnd"/>
      <w:r>
        <w:t xml:space="preserve"> </w:t>
      </w:r>
      <w:proofErr w:type="spellStart"/>
      <w:r>
        <w:t>одсуство</w:t>
      </w:r>
      <w:proofErr w:type="spellEnd"/>
    </w:p>
    <w:p w14:paraId="358B4202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30</w:t>
      </w:r>
    </w:p>
    <w:p w14:paraId="3A700644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плаћено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у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календарској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и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основним</w:t>
      </w:r>
      <w:proofErr w:type="spellEnd"/>
      <w:r>
        <w:t xml:space="preserve"> и </w:t>
      </w:r>
      <w:proofErr w:type="spellStart"/>
      <w:r>
        <w:t>средњим</w:t>
      </w:r>
      <w:proofErr w:type="spellEnd"/>
      <w:r>
        <w:t xml:space="preserve"> </w:t>
      </w:r>
      <w:proofErr w:type="spellStart"/>
      <w:r>
        <w:t>школама</w:t>
      </w:r>
      <w:proofErr w:type="spellEnd"/>
      <w:r>
        <w:t xml:space="preserve"> и </w:t>
      </w:r>
      <w:proofErr w:type="spellStart"/>
      <w:r>
        <w:t>домовима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добровољног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крви</w:t>
      </w:r>
      <w:proofErr w:type="spellEnd"/>
      <w:r>
        <w:t xml:space="preserve">, </w:t>
      </w:r>
      <w:proofErr w:type="spellStart"/>
      <w:r>
        <w:t>рачунајући</w:t>
      </w:r>
      <w:proofErr w:type="spellEnd"/>
      <w:r>
        <w:t xml:space="preserve"> и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крви</w:t>
      </w:r>
      <w:proofErr w:type="spellEnd"/>
      <w:r>
        <w:t xml:space="preserve">,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14:paraId="76AD39BD" w14:textId="77777777" w:rsidR="00E9652F" w:rsidRDefault="00000000">
      <w:proofErr w:type="spellStart"/>
      <w:r>
        <w:t>Поред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плаћено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и у </w:t>
      </w:r>
      <w:proofErr w:type="spellStart"/>
      <w:r>
        <w:t>случају</w:t>
      </w:r>
      <w:proofErr w:type="spellEnd"/>
      <w:r>
        <w:t>:</w:t>
      </w:r>
    </w:p>
    <w:p w14:paraId="6E8CFC19" w14:textId="77777777" w:rsidR="00E9652F" w:rsidRDefault="00000000">
      <w:r>
        <w:t xml:space="preserve">•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приватног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(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лекарске</w:t>
      </w:r>
      <w:proofErr w:type="spellEnd"/>
      <w:r>
        <w:t xml:space="preserve"> </w:t>
      </w:r>
      <w:proofErr w:type="spellStart"/>
      <w:r>
        <w:t>интервенције</w:t>
      </w:r>
      <w:proofErr w:type="spellEnd"/>
      <w:r>
        <w:t xml:space="preserve">,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семинарима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 xml:space="preserve">) -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;</w:t>
      </w:r>
    </w:p>
    <w:p w14:paraId="31B02F6A" w14:textId="77777777" w:rsidR="00E9652F" w:rsidRDefault="00000000">
      <w:r>
        <w:t xml:space="preserve">•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блиског</w:t>
      </w:r>
      <w:proofErr w:type="spellEnd"/>
      <w:r>
        <w:t xml:space="preserve"> </w:t>
      </w:r>
      <w:proofErr w:type="spellStart"/>
      <w:r>
        <w:t>рођака</w:t>
      </w:r>
      <w:proofErr w:type="spellEnd"/>
      <w:r>
        <w:t xml:space="preserve"> -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>.</w:t>
      </w:r>
    </w:p>
    <w:p w14:paraId="4F17B160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31</w:t>
      </w:r>
    </w:p>
    <w:p w14:paraId="5AFC8EBC" w14:textId="77777777" w:rsidR="00E9652F" w:rsidRDefault="00000000">
      <w:proofErr w:type="spellStart"/>
      <w:r>
        <w:lastRenderedPageBreak/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неплаћено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и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25FC9A7D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одобри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неплаћеног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ремети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и у </w:t>
      </w:r>
      <w:proofErr w:type="spellStart"/>
      <w:r>
        <w:t>случајевима</w:t>
      </w:r>
      <w:proofErr w:type="spellEnd"/>
      <w:r>
        <w:t>:</w:t>
      </w:r>
    </w:p>
    <w:p w14:paraId="66BF7F3B" w14:textId="77777777" w:rsidR="00E9652F" w:rsidRDefault="00000000">
      <w:r>
        <w:t xml:space="preserve">•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>;</w:t>
      </w:r>
    </w:p>
    <w:p w14:paraId="5B80E1C2" w14:textId="77777777" w:rsidR="00E9652F" w:rsidRDefault="00000000">
      <w:r>
        <w:t xml:space="preserve">•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и </w:t>
      </w:r>
      <w:proofErr w:type="spellStart"/>
      <w:r>
        <w:t>неодложних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>;</w:t>
      </w:r>
    </w:p>
    <w:p w14:paraId="7A61BBD2" w14:textId="77777777" w:rsidR="00E9652F" w:rsidRDefault="00000000">
      <w:r>
        <w:t xml:space="preserve">• </w:t>
      </w:r>
      <w:proofErr w:type="spellStart"/>
      <w:r>
        <w:t>бањског</w:t>
      </w:r>
      <w:proofErr w:type="spellEnd"/>
      <w:r>
        <w:t xml:space="preserve"> </w:t>
      </w:r>
      <w:proofErr w:type="spellStart"/>
      <w:r>
        <w:t>лечења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>.</w:t>
      </w:r>
    </w:p>
    <w:p w14:paraId="126F5A28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 </w:t>
      </w:r>
      <w:proofErr w:type="spellStart"/>
      <w:r>
        <w:t>неплаћено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о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угрожени</w:t>
      </w:r>
      <w:proofErr w:type="spellEnd"/>
      <w:r>
        <w:t xml:space="preserve"> </w:t>
      </w:r>
      <w:proofErr w:type="spellStart"/>
      <w:r>
        <w:t>одобравањем</w:t>
      </w:r>
      <w:proofErr w:type="spellEnd"/>
      <w:r>
        <w:t xml:space="preserve"> </w:t>
      </w:r>
      <w:proofErr w:type="spellStart"/>
      <w:r>
        <w:t>траженог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наставно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ненаставно</w:t>
      </w:r>
      <w:proofErr w:type="spellEnd"/>
      <w:r>
        <w:t xml:space="preserve"> </w:t>
      </w:r>
      <w:proofErr w:type="spellStart"/>
      <w:r>
        <w:t>особље</w:t>
      </w:r>
      <w:proofErr w:type="spellEnd"/>
      <w:r>
        <w:t>.</w:t>
      </w:r>
    </w:p>
    <w:p w14:paraId="54E2758A" w14:textId="77777777" w:rsidR="00E9652F" w:rsidRDefault="00000000">
      <w:proofErr w:type="spellStart"/>
      <w:r>
        <w:t>Заштита</w:t>
      </w:r>
      <w:proofErr w:type="spellEnd"/>
      <w:r>
        <w:t xml:space="preserve"> </w:t>
      </w:r>
      <w:proofErr w:type="spellStart"/>
      <w:r>
        <w:t>запослених</w:t>
      </w:r>
      <w:proofErr w:type="spellEnd"/>
    </w:p>
    <w:p w14:paraId="0EC41424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32</w:t>
      </w:r>
    </w:p>
    <w:p w14:paraId="134556DD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6220F16" w14:textId="77777777" w:rsidR="00E9652F" w:rsidRDefault="00000000">
      <w:proofErr w:type="spellStart"/>
      <w:r>
        <w:t>Заштиту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, </w:t>
      </w:r>
      <w:proofErr w:type="spellStart"/>
      <w:r>
        <w:t>омладине</w:t>
      </w:r>
      <w:proofErr w:type="spellEnd"/>
      <w:r>
        <w:t xml:space="preserve">, </w:t>
      </w:r>
      <w:proofErr w:type="spellStart"/>
      <w:r>
        <w:t>инвалида</w:t>
      </w:r>
      <w:proofErr w:type="spellEnd"/>
      <w:r>
        <w:t xml:space="preserve"> и </w:t>
      </w:r>
      <w:proofErr w:type="spellStart"/>
      <w:r>
        <w:t>материнства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породиљско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и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и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43A99EAD" w14:textId="77777777" w:rsidR="00E9652F" w:rsidRDefault="00000000"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трудноће</w:t>
      </w:r>
      <w:proofErr w:type="spellEnd"/>
      <w:r>
        <w:t xml:space="preserve">,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и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и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>.</w:t>
      </w:r>
    </w:p>
    <w:p w14:paraId="5D392AF6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33</w:t>
      </w:r>
    </w:p>
    <w:p w14:paraId="75321095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1CB30F94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и у </w:t>
      </w:r>
      <w:proofErr w:type="spellStart"/>
      <w:r>
        <w:t>радној</w:t>
      </w:r>
      <w:proofErr w:type="spellEnd"/>
      <w:r>
        <w:t xml:space="preserve"> </w:t>
      </w:r>
      <w:proofErr w:type="spellStart"/>
      <w:r>
        <w:t>околини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спроведене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професионалних</w:t>
      </w:r>
      <w:proofErr w:type="spellEnd"/>
      <w:r>
        <w:t xml:space="preserve"> </w:t>
      </w:r>
      <w:proofErr w:type="spellStart"/>
      <w:r>
        <w:t>обољења</w:t>
      </w:r>
      <w:proofErr w:type="spellEnd"/>
      <w:r>
        <w:t xml:space="preserve"> и </w:t>
      </w:r>
      <w:proofErr w:type="spellStart"/>
      <w:r>
        <w:t>обољења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омладине</w:t>
      </w:r>
      <w:proofErr w:type="spellEnd"/>
      <w:r>
        <w:t xml:space="preserve">, </w:t>
      </w:r>
      <w:proofErr w:type="spellStart"/>
      <w:r>
        <w:t>инвалида</w:t>
      </w:r>
      <w:proofErr w:type="spellEnd"/>
      <w:r>
        <w:t xml:space="preserve">,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материнства</w:t>
      </w:r>
      <w:proofErr w:type="spellEnd"/>
      <w:r>
        <w:t>.</w:t>
      </w:r>
    </w:p>
    <w:p w14:paraId="1C696687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34</w:t>
      </w:r>
    </w:p>
    <w:p w14:paraId="128F00A5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о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оспособљавања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оспособљавање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безбедан</w:t>
      </w:r>
      <w:proofErr w:type="spellEnd"/>
      <w:r>
        <w:t xml:space="preserve"> и </w:t>
      </w:r>
      <w:proofErr w:type="spellStart"/>
      <w:r>
        <w:t>здрав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131864E1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заустави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непосредну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>.</w:t>
      </w:r>
    </w:p>
    <w:p w14:paraId="29E2C24A" w14:textId="77777777" w:rsidR="00E9652F" w:rsidRDefault="00000000">
      <w:proofErr w:type="spellStart"/>
      <w:r>
        <w:lastRenderedPageBreak/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периодичних</w:t>
      </w:r>
      <w:proofErr w:type="spellEnd"/>
      <w:r>
        <w:t xml:space="preserve"> </w:t>
      </w:r>
      <w:proofErr w:type="spellStart"/>
      <w:r>
        <w:t>лекарских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у </w:t>
      </w:r>
      <w:proofErr w:type="spellStart"/>
      <w:r>
        <w:t>контакт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7B444D59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35</w:t>
      </w:r>
    </w:p>
    <w:p w14:paraId="06583F94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и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упозна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оспособљава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>.</w:t>
      </w:r>
    </w:p>
    <w:p w14:paraId="028BC824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прети</w:t>
      </w:r>
      <w:proofErr w:type="spellEnd"/>
      <w:r>
        <w:t xml:space="preserve"> </w:t>
      </w:r>
      <w:proofErr w:type="spellStart"/>
      <w:r>
        <w:t>непосредна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примењене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4789C978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36</w:t>
      </w:r>
    </w:p>
    <w:p w14:paraId="0C02E9E0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осигурању</w:t>
      </w:r>
      <w:proofErr w:type="spellEnd"/>
      <w:r>
        <w:t xml:space="preserve">,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о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очекиване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66D2E25B" w14:textId="77777777" w:rsidR="00E9652F" w:rsidRDefault="00000000">
      <w:proofErr w:type="spellStart"/>
      <w:r>
        <w:t>Ако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посумња</w:t>
      </w:r>
      <w:proofErr w:type="spellEnd"/>
      <w:r>
        <w:t xml:space="preserve"> у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одсуствовање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4342AECD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37</w:t>
      </w:r>
    </w:p>
    <w:p w14:paraId="7038BDF8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о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и </w:t>
      </w:r>
      <w:proofErr w:type="spellStart"/>
      <w:r>
        <w:t>послодавца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забраном</w:t>
      </w:r>
      <w:proofErr w:type="spellEnd"/>
      <w:r>
        <w:t xml:space="preserve"> </w:t>
      </w:r>
      <w:proofErr w:type="spellStart"/>
      <w:r>
        <w:t>злостављања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спречавању</w:t>
      </w:r>
      <w:proofErr w:type="spellEnd"/>
      <w:r>
        <w:t xml:space="preserve"> </w:t>
      </w:r>
      <w:proofErr w:type="spellStart"/>
      <w:r>
        <w:t>злостављања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4BDCC895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препознавања</w:t>
      </w:r>
      <w:proofErr w:type="spellEnd"/>
      <w:r>
        <w:t xml:space="preserve">, </w:t>
      </w:r>
      <w:proofErr w:type="spellStart"/>
      <w:r>
        <w:t>превенције</w:t>
      </w:r>
      <w:proofErr w:type="spellEnd"/>
      <w:r>
        <w:t xml:space="preserve"> и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злостављања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обавештавања</w:t>
      </w:r>
      <w:proofErr w:type="spellEnd"/>
      <w:r>
        <w:t xml:space="preserve"> и </w:t>
      </w:r>
      <w:proofErr w:type="spellStart"/>
      <w:r>
        <w:t>оспособљавања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препознају</w:t>
      </w:r>
      <w:proofErr w:type="spellEnd"/>
      <w:r>
        <w:t xml:space="preserve"> </w:t>
      </w:r>
      <w:proofErr w:type="spellStart"/>
      <w:r>
        <w:t>узроке</w:t>
      </w:r>
      <w:proofErr w:type="spellEnd"/>
      <w:r>
        <w:t xml:space="preserve">, </w:t>
      </w:r>
      <w:proofErr w:type="spellStart"/>
      <w:r>
        <w:t>облике</w:t>
      </w:r>
      <w:proofErr w:type="spellEnd"/>
      <w:r>
        <w:t xml:space="preserve"> и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злостављања</w:t>
      </w:r>
      <w:proofErr w:type="spellEnd"/>
      <w:r>
        <w:t>.</w:t>
      </w:r>
    </w:p>
    <w:p w14:paraId="7007CEC6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уздржи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злоупотребу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злостављања</w:t>
      </w:r>
      <w:proofErr w:type="spellEnd"/>
      <w:r>
        <w:t>.</w:t>
      </w:r>
    </w:p>
    <w:p w14:paraId="7694692E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злостављање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злоупотреби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злостављања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непоштовање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дисциплине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>.</w:t>
      </w:r>
    </w:p>
    <w:p w14:paraId="3693EF3D" w14:textId="77777777" w:rsidR="00E9652F" w:rsidRDefault="00000000">
      <w:proofErr w:type="spellStart"/>
      <w:r>
        <w:t>Заштита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права</w:t>
      </w:r>
      <w:proofErr w:type="spellEnd"/>
    </w:p>
    <w:p w14:paraId="644DD5CB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38</w:t>
      </w:r>
    </w:p>
    <w:p w14:paraId="190FB666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, а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одлучи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приговору</w:t>
      </w:r>
      <w:proofErr w:type="spellEnd"/>
      <w:r>
        <w:t>.</w:t>
      </w:r>
    </w:p>
    <w:p w14:paraId="0AD51EE1" w14:textId="77777777" w:rsidR="00E9652F" w:rsidRDefault="00000000">
      <w:proofErr w:type="spellStart"/>
      <w:r>
        <w:t>Жалбу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неблаговремена</w:t>
      </w:r>
      <w:proofErr w:type="spellEnd"/>
      <w:r>
        <w:t xml:space="preserve">, </w:t>
      </w:r>
      <w:proofErr w:type="spellStart"/>
      <w:r>
        <w:t>недопуштена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изјављена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одбацује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>.</w:t>
      </w:r>
    </w:p>
    <w:p w14:paraId="2D0E5D94" w14:textId="77777777" w:rsidR="00E9652F" w:rsidRDefault="00000000">
      <w:proofErr w:type="spellStart"/>
      <w:r>
        <w:lastRenderedPageBreak/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одбија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спроведен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засновано</w:t>
      </w:r>
      <w:proofErr w:type="spellEnd"/>
      <w:r>
        <w:t xml:space="preserve">, а </w:t>
      </w:r>
      <w:proofErr w:type="spellStart"/>
      <w:r>
        <w:t>жалба</w:t>
      </w:r>
      <w:proofErr w:type="spellEnd"/>
      <w:r>
        <w:t xml:space="preserve"> </w:t>
      </w:r>
      <w:proofErr w:type="spellStart"/>
      <w:r>
        <w:t>неоснована</w:t>
      </w:r>
      <w:proofErr w:type="spellEnd"/>
      <w:r>
        <w:t>.</w:t>
      </w:r>
    </w:p>
    <w:p w14:paraId="1B28C751" w14:textId="77777777" w:rsidR="00E9652F" w:rsidRDefault="00000000">
      <w:proofErr w:type="spellStart"/>
      <w:r>
        <w:t>Када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првостепеном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одлучне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</w:t>
      </w:r>
      <w:proofErr w:type="spellStart"/>
      <w:r>
        <w:t>непотпуно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водило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изрека</w:t>
      </w:r>
      <w:proofErr w:type="spellEnd"/>
      <w:r>
        <w:t xml:space="preserve"> </w:t>
      </w:r>
      <w:proofErr w:type="spellStart"/>
      <w:r>
        <w:t>побијаног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нејасна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противречности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поништити</w:t>
      </w:r>
      <w:proofErr w:type="spellEnd"/>
      <w:r>
        <w:t xml:space="preserve"> </w:t>
      </w:r>
      <w:proofErr w:type="spellStart"/>
      <w:r>
        <w:t>првостепено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и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поновни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.</w:t>
      </w:r>
    </w:p>
    <w:p w14:paraId="06732C05" w14:textId="77777777" w:rsidR="00E9652F" w:rsidRDefault="00000000">
      <w:proofErr w:type="spellStart"/>
      <w:r>
        <w:t>Против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>.</w:t>
      </w:r>
    </w:p>
    <w:p w14:paraId="0B6C7B22" w14:textId="77777777" w:rsidR="00E9652F" w:rsidRDefault="00000000">
      <w:proofErr w:type="spellStart"/>
      <w:r>
        <w:t>Ако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одлучи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задовољан</w:t>
      </w:r>
      <w:proofErr w:type="spellEnd"/>
      <w:r>
        <w:t xml:space="preserve"> </w:t>
      </w:r>
      <w:proofErr w:type="spellStart"/>
      <w:r>
        <w:t>другостепеном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>.</w:t>
      </w:r>
    </w:p>
    <w:p w14:paraId="5BBC8D7C" w14:textId="77777777" w:rsidR="00E9652F" w:rsidRDefault="00000000">
      <w:proofErr w:type="spellStart"/>
      <w:r>
        <w:t>Плата</w:t>
      </w:r>
      <w:proofErr w:type="spellEnd"/>
      <w:r>
        <w:t xml:space="preserve">,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примања</w:t>
      </w:r>
      <w:proofErr w:type="spellEnd"/>
    </w:p>
    <w:p w14:paraId="6B8CA87C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39</w:t>
      </w:r>
    </w:p>
    <w:p w14:paraId="0E28801B" w14:textId="77777777" w:rsidR="00E9652F" w:rsidRDefault="00000000">
      <w:proofErr w:type="spellStart"/>
      <w:r>
        <w:t>Запосленом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исплаћује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обављени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коефицијентима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и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>.</w:t>
      </w:r>
    </w:p>
    <w:p w14:paraId="42C74461" w14:textId="77777777" w:rsidR="00E9652F" w:rsidRDefault="00000000">
      <w:proofErr w:type="spellStart"/>
      <w:r>
        <w:t>Плата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основице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, </w:t>
      </w:r>
      <w:proofErr w:type="spellStart"/>
      <w:r>
        <w:t>коефицијента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множи</w:t>
      </w:r>
      <w:proofErr w:type="spellEnd"/>
      <w:r>
        <w:t xml:space="preserve"> </w:t>
      </w:r>
      <w:proofErr w:type="spellStart"/>
      <w:r>
        <w:t>основица</w:t>
      </w:r>
      <w:proofErr w:type="spellEnd"/>
      <w:r>
        <w:t xml:space="preserve">, </w:t>
      </w:r>
      <w:proofErr w:type="spellStart"/>
      <w:r>
        <w:t>додатка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и </w:t>
      </w:r>
      <w:proofErr w:type="spellStart"/>
      <w:r>
        <w:t>доприноса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14:paraId="71971C65" w14:textId="77777777" w:rsidR="00E9652F" w:rsidRDefault="00000000"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основице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 и </w:t>
      </w:r>
      <w:proofErr w:type="spellStart"/>
      <w:r>
        <w:t>коефицијента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коефицијентима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и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остварени</w:t>
      </w:r>
      <w:proofErr w:type="spellEnd"/>
      <w:r>
        <w:t xml:space="preserve"> </w:t>
      </w:r>
      <w:proofErr w:type="spellStart"/>
      <w:r>
        <w:t>стандардни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учинак</w:t>
      </w:r>
      <w:proofErr w:type="spellEnd"/>
      <w:r>
        <w:t xml:space="preserve">,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минималне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, </w:t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исплаћује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минималне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>.</w:t>
      </w:r>
    </w:p>
    <w:p w14:paraId="4D2942C1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40</w:t>
      </w:r>
    </w:p>
    <w:p w14:paraId="42F2CDE4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увећану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77D16D41" w14:textId="77777777" w:rsidR="00E9652F" w:rsidRDefault="00000000"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замене</w:t>
      </w:r>
      <w:proofErr w:type="spellEnd"/>
      <w:r>
        <w:t xml:space="preserve"> </w:t>
      </w:r>
      <w:proofErr w:type="spellStart"/>
      <w:r>
        <w:t>одсутног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, </w:t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увећава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, а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месечним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редовној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>.</w:t>
      </w:r>
    </w:p>
    <w:p w14:paraId="3859571E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41</w:t>
      </w:r>
    </w:p>
    <w:p w14:paraId="566FE127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обрачунава</w:t>
      </w:r>
      <w:proofErr w:type="spellEnd"/>
      <w:r>
        <w:t xml:space="preserve"> и </w:t>
      </w:r>
      <w:proofErr w:type="spellStart"/>
      <w:r>
        <w:t>исплаћује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одмору</w:t>
      </w:r>
      <w:proofErr w:type="spellEnd"/>
      <w:r>
        <w:t xml:space="preserve">, </w:t>
      </w:r>
      <w:proofErr w:type="spellStart"/>
      <w:r>
        <w:t>плаћеном</w:t>
      </w:r>
      <w:proofErr w:type="spellEnd"/>
      <w:r>
        <w:t xml:space="preserve"> </w:t>
      </w:r>
      <w:proofErr w:type="spellStart"/>
      <w:r>
        <w:t>одсуству</w:t>
      </w:r>
      <w:proofErr w:type="spellEnd"/>
      <w:r>
        <w:t xml:space="preserve"> и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празнику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1D1D8B68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и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 xml:space="preserve">, </w:t>
      </w:r>
      <w:proofErr w:type="spellStart"/>
      <w:r>
        <w:t>присуствовања</w:t>
      </w:r>
      <w:proofErr w:type="spellEnd"/>
      <w:r>
        <w:t xml:space="preserve"> </w:t>
      </w:r>
      <w:proofErr w:type="spellStart"/>
      <w:r>
        <w:t>седницама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синдиката</w:t>
      </w:r>
      <w:proofErr w:type="spellEnd"/>
      <w:r>
        <w:t xml:space="preserve">, 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1179E063" w14:textId="77777777" w:rsidR="00E9652F" w:rsidRDefault="00000000"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одсуствовања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осигурању</w:t>
      </w:r>
      <w:proofErr w:type="spellEnd"/>
      <w:r>
        <w:t xml:space="preserve">,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0BA1F402" w14:textId="77777777" w:rsidR="00E9652F" w:rsidRDefault="00000000">
      <w:pPr>
        <w:ind w:left="2880" w:firstLine="720"/>
      </w:pPr>
      <w:proofErr w:type="spellStart"/>
      <w:r>
        <w:lastRenderedPageBreak/>
        <w:t>Члан</w:t>
      </w:r>
      <w:proofErr w:type="spellEnd"/>
      <w:r>
        <w:t xml:space="preserve"> 42</w:t>
      </w:r>
    </w:p>
    <w:p w14:paraId="5F1AB37C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долазак</w:t>
      </w:r>
      <w:proofErr w:type="spellEnd"/>
      <w:r>
        <w:t xml:space="preserve"> и </w:t>
      </w:r>
      <w:proofErr w:type="spellStart"/>
      <w:r>
        <w:t>одлазак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, </w:t>
      </w:r>
      <w:proofErr w:type="spellStart"/>
      <w:r>
        <w:t>дневнице</w:t>
      </w:r>
      <w:proofErr w:type="spellEnd"/>
      <w:r>
        <w:t xml:space="preserve"> и </w:t>
      </w:r>
      <w:proofErr w:type="spellStart"/>
      <w:r>
        <w:t>пуног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хотелског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у </w:t>
      </w:r>
      <w:proofErr w:type="spellStart"/>
      <w:r>
        <w:t>висини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1E64962F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43</w:t>
      </w:r>
    </w:p>
    <w:p w14:paraId="13E23F66" w14:textId="77777777" w:rsidR="00E9652F" w:rsidRDefault="00000000"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 xml:space="preserve"> </w:t>
      </w:r>
      <w:proofErr w:type="spellStart"/>
      <w:r>
        <w:t>отпремнину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, у </w:t>
      </w:r>
      <w:proofErr w:type="spellStart"/>
      <w:r>
        <w:t>висини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69A6F9FA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44</w:t>
      </w:r>
    </w:p>
    <w:p w14:paraId="45D0E86D" w14:textId="77777777" w:rsidR="00E9652F" w:rsidRDefault="00000000">
      <w:proofErr w:type="spellStart"/>
      <w:r>
        <w:t>Из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стечених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 xml:space="preserve"> </w:t>
      </w:r>
      <w:proofErr w:type="spellStart"/>
      <w:r>
        <w:t>везаних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и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репрезентативних</w:t>
      </w:r>
      <w:proofErr w:type="spellEnd"/>
      <w:r>
        <w:t xml:space="preserve"> </w:t>
      </w:r>
      <w:proofErr w:type="spellStart"/>
      <w:r>
        <w:t>синдиката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новчана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стимулације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и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послу</w:t>
      </w:r>
      <w:proofErr w:type="spellEnd"/>
      <w:r>
        <w:t xml:space="preserve">, </w:t>
      </w:r>
      <w:proofErr w:type="spellStart"/>
      <w:r>
        <w:t>ефектима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усаглашени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платама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и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 xml:space="preserve"> и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одређену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14:paraId="7A717A0E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обрачунском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 и </w:t>
      </w:r>
      <w:proofErr w:type="spellStart"/>
      <w:r>
        <w:t>расходе</w:t>
      </w:r>
      <w:proofErr w:type="spellEnd"/>
      <w:r>
        <w:t xml:space="preserve"> и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расподеле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увећање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синдикат</w:t>
      </w:r>
      <w:proofErr w:type="spellEnd"/>
      <w:r>
        <w:t xml:space="preserve">. </w:t>
      </w:r>
      <w:proofErr w:type="spellStart"/>
      <w:r>
        <w:t>Трочлана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синдиката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писмену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релевантним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стимулације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квартално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14:paraId="6E6470D5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45</w:t>
      </w:r>
    </w:p>
    <w:p w14:paraId="1E497E10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солидарне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, </w:t>
      </w:r>
      <w:proofErr w:type="spellStart"/>
      <w:r>
        <w:t>јубиларне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, </w:t>
      </w:r>
      <w:proofErr w:type="spellStart"/>
      <w:r>
        <w:t>новогодишње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и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запосленој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одређену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14:paraId="0475E7D6" w14:textId="77777777" w:rsidR="00E9652F" w:rsidRDefault="00000000">
      <w:proofErr w:type="spellStart"/>
      <w:r>
        <w:t>Престанак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запослених</w:t>
      </w:r>
      <w:proofErr w:type="spellEnd"/>
    </w:p>
    <w:p w14:paraId="3A4B9CD0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46</w:t>
      </w:r>
    </w:p>
    <w:p w14:paraId="01CBA784" w14:textId="77777777" w:rsidR="00E9652F" w:rsidRDefault="00000000"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 </w:t>
      </w:r>
      <w:proofErr w:type="spellStart"/>
      <w:r>
        <w:t>вреднују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бодовима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7CE61F28" w14:textId="77777777" w:rsidR="00E9652F" w:rsidRDefault="00000000">
      <w:r>
        <w:t xml:space="preserve">1.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остварен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>:</w:t>
      </w:r>
    </w:p>
    <w:p w14:paraId="2346482F" w14:textId="77777777" w:rsidR="00E9652F" w:rsidRDefault="00000000">
      <w:r>
        <w:t xml:space="preserve">•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оствареног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 - 1 </w:t>
      </w:r>
      <w:proofErr w:type="spellStart"/>
      <w:r>
        <w:t>бод</w:t>
      </w:r>
      <w:proofErr w:type="spellEnd"/>
      <w:r>
        <w:t>,</w:t>
      </w:r>
    </w:p>
    <w:p w14:paraId="5A4BE6D9" w14:textId="77777777" w:rsidR="00E9652F" w:rsidRDefault="00000000">
      <w:r>
        <w:t xml:space="preserve">•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оствареног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- 1 </w:t>
      </w:r>
      <w:proofErr w:type="spellStart"/>
      <w:r>
        <w:t>бод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остварених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оствареног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>;</w:t>
      </w:r>
    </w:p>
    <w:p w14:paraId="2CE40061" w14:textId="77777777" w:rsidR="00E9652F" w:rsidRDefault="00000000">
      <w:r>
        <w:t xml:space="preserve">2. </w:t>
      </w:r>
      <w:proofErr w:type="spellStart"/>
      <w:r>
        <w:t>образовање</w:t>
      </w:r>
      <w:proofErr w:type="spellEnd"/>
      <w:r>
        <w:t>:</w:t>
      </w:r>
    </w:p>
    <w:p w14:paraId="41EF5225" w14:textId="77777777" w:rsidR="00E9652F" w:rsidRDefault="00000000">
      <w:r>
        <w:lastRenderedPageBreak/>
        <w:t xml:space="preserve">•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(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струковне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10. </w:t>
      </w:r>
      <w:proofErr w:type="spellStart"/>
      <w:r>
        <w:t>септембра</w:t>
      </w:r>
      <w:proofErr w:type="spellEnd"/>
      <w:r>
        <w:t xml:space="preserve"> 2005.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уређивао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10. </w:t>
      </w:r>
      <w:proofErr w:type="spellStart"/>
      <w:r>
        <w:t>септембра</w:t>
      </w:r>
      <w:proofErr w:type="spellEnd"/>
      <w:r>
        <w:t xml:space="preserve"> 2005. </w:t>
      </w:r>
      <w:proofErr w:type="spellStart"/>
      <w:r>
        <w:t>године</w:t>
      </w:r>
      <w:proofErr w:type="spellEnd"/>
      <w:r>
        <w:t xml:space="preserve"> - 20 </w:t>
      </w:r>
      <w:proofErr w:type="spellStart"/>
      <w:r>
        <w:t>бодова</w:t>
      </w:r>
      <w:proofErr w:type="spellEnd"/>
      <w:r>
        <w:t>,</w:t>
      </w:r>
    </w:p>
    <w:p w14:paraId="152F252B" w14:textId="77777777" w:rsidR="00E9652F" w:rsidRDefault="00000000">
      <w:r>
        <w:t xml:space="preserve">•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(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струковне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и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струковне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),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вишим</w:t>
      </w:r>
      <w:proofErr w:type="spellEnd"/>
      <w:r>
        <w:t xml:space="preserve"> </w:t>
      </w:r>
      <w:proofErr w:type="spellStart"/>
      <w:r>
        <w:t>образовањем</w:t>
      </w:r>
      <w:proofErr w:type="spellEnd"/>
      <w:r>
        <w:t xml:space="preserve"> - 15 </w:t>
      </w:r>
      <w:proofErr w:type="spellStart"/>
      <w:r>
        <w:t>бодова</w:t>
      </w:r>
      <w:proofErr w:type="spellEnd"/>
      <w:r>
        <w:t>,</w:t>
      </w:r>
    </w:p>
    <w:p w14:paraId="4CB1A049" w14:textId="77777777" w:rsidR="00E9652F" w:rsidRDefault="00000000">
      <w:r>
        <w:t xml:space="preserve">•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специјалистичко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- 13 </w:t>
      </w:r>
      <w:proofErr w:type="spellStart"/>
      <w:r>
        <w:t>бодова</w:t>
      </w:r>
      <w:proofErr w:type="spellEnd"/>
      <w:r>
        <w:t>,</w:t>
      </w:r>
    </w:p>
    <w:p w14:paraId="555EFD2A" w14:textId="77777777" w:rsidR="00E9652F" w:rsidRDefault="00000000">
      <w:r>
        <w:t xml:space="preserve">•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 </w:t>
      </w:r>
      <w:proofErr w:type="spellStart"/>
      <w:r>
        <w:t>године</w:t>
      </w:r>
      <w:proofErr w:type="spellEnd"/>
      <w:r>
        <w:t xml:space="preserve"> - 12 </w:t>
      </w:r>
      <w:proofErr w:type="spellStart"/>
      <w:r>
        <w:t>бодова</w:t>
      </w:r>
      <w:proofErr w:type="spellEnd"/>
      <w:r>
        <w:t>,</w:t>
      </w:r>
    </w:p>
    <w:p w14:paraId="38231CA2" w14:textId="77777777" w:rsidR="00E9652F" w:rsidRDefault="00000000">
      <w:r>
        <w:t xml:space="preserve">•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године</w:t>
      </w:r>
      <w:proofErr w:type="spellEnd"/>
      <w:r>
        <w:t xml:space="preserve"> - 10 </w:t>
      </w:r>
      <w:proofErr w:type="spellStart"/>
      <w:r>
        <w:t>бодова</w:t>
      </w:r>
      <w:proofErr w:type="spellEnd"/>
      <w:r>
        <w:t>,</w:t>
      </w:r>
    </w:p>
    <w:p w14:paraId="360E4DAA" w14:textId="77777777" w:rsidR="00E9652F" w:rsidRDefault="00000000">
      <w:r>
        <w:t xml:space="preserve">•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оспособљеност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- 5 </w:t>
      </w:r>
      <w:proofErr w:type="spellStart"/>
      <w:r>
        <w:t>бодова</w:t>
      </w:r>
      <w:proofErr w:type="spellEnd"/>
      <w:r>
        <w:t>;</w:t>
      </w:r>
    </w:p>
    <w:p w14:paraId="5DC6524A" w14:textId="77777777" w:rsidR="00E9652F" w:rsidRDefault="00000000">
      <w:r>
        <w:t xml:space="preserve">3. </w:t>
      </w:r>
      <w:proofErr w:type="spellStart"/>
      <w:r>
        <w:t>такмичења</w:t>
      </w:r>
      <w:proofErr w:type="spellEnd"/>
      <w:r>
        <w:t>:</w:t>
      </w:r>
    </w:p>
    <w:p w14:paraId="1C4FD16D" w14:textId="77777777" w:rsidR="00E9652F" w:rsidRDefault="00000000">
      <w:r>
        <w:t xml:space="preserve">•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и </w:t>
      </w:r>
      <w:proofErr w:type="spellStart"/>
      <w:r>
        <w:t>смотру</w:t>
      </w:r>
      <w:proofErr w:type="spellEnd"/>
      <w:r>
        <w:t>:</w:t>
      </w:r>
    </w:p>
    <w:p w14:paraId="3D2215B2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- 2 </w:t>
      </w:r>
      <w:proofErr w:type="spellStart"/>
      <w:r>
        <w:t>бода</w:t>
      </w:r>
      <w:proofErr w:type="spellEnd"/>
      <w:r>
        <w:t>,</w:t>
      </w:r>
    </w:p>
    <w:p w14:paraId="5FA711FF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- 1,5 </w:t>
      </w:r>
      <w:proofErr w:type="spellStart"/>
      <w:r>
        <w:t>бод</w:t>
      </w:r>
      <w:proofErr w:type="spellEnd"/>
      <w:r>
        <w:t>,</w:t>
      </w:r>
    </w:p>
    <w:p w14:paraId="276A56A7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- 1 </w:t>
      </w:r>
      <w:proofErr w:type="spellStart"/>
      <w:r>
        <w:t>бод</w:t>
      </w:r>
      <w:proofErr w:type="spellEnd"/>
      <w:r>
        <w:t>;</w:t>
      </w:r>
    </w:p>
    <w:p w14:paraId="358B178A" w14:textId="77777777" w:rsidR="00E9652F" w:rsidRDefault="00000000">
      <w:r>
        <w:t xml:space="preserve">•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окружно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и </w:t>
      </w:r>
      <w:proofErr w:type="spellStart"/>
      <w:r>
        <w:t>смотру</w:t>
      </w:r>
      <w:proofErr w:type="spellEnd"/>
      <w:r>
        <w:t>:</w:t>
      </w:r>
    </w:p>
    <w:p w14:paraId="3412DEED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- 4 </w:t>
      </w:r>
      <w:proofErr w:type="spellStart"/>
      <w:r>
        <w:t>бода</w:t>
      </w:r>
      <w:proofErr w:type="spellEnd"/>
      <w:r>
        <w:t>,</w:t>
      </w:r>
    </w:p>
    <w:p w14:paraId="52FF031D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- 3 </w:t>
      </w:r>
      <w:proofErr w:type="spellStart"/>
      <w:r>
        <w:t>бода</w:t>
      </w:r>
      <w:proofErr w:type="spellEnd"/>
      <w:r>
        <w:t>,</w:t>
      </w:r>
    </w:p>
    <w:p w14:paraId="1C274149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- 2 </w:t>
      </w:r>
      <w:proofErr w:type="spellStart"/>
      <w:r>
        <w:t>бода</w:t>
      </w:r>
      <w:proofErr w:type="spellEnd"/>
      <w:r>
        <w:t>;</w:t>
      </w:r>
    </w:p>
    <w:p w14:paraId="29004784" w14:textId="77777777" w:rsidR="00E9652F" w:rsidRDefault="00000000">
      <w:r>
        <w:t xml:space="preserve">•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републичко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и </w:t>
      </w:r>
      <w:proofErr w:type="spellStart"/>
      <w:r>
        <w:t>смотру</w:t>
      </w:r>
      <w:proofErr w:type="spellEnd"/>
      <w:r>
        <w:t>:</w:t>
      </w:r>
    </w:p>
    <w:p w14:paraId="0AC45D10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- 8 </w:t>
      </w:r>
      <w:proofErr w:type="spellStart"/>
      <w:r>
        <w:t>бодова</w:t>
      </w:r>
      <w:proofErr w:type="spellEnd"/>
      <w:r>
        <w:t>,</w:t>
      </w:r>
    </w:p>
    <w:p w14:paraId="2A32D494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- 6 </w:t>
      </w:r>
      <w:proofErr w:type="spellStart"/>
      <w:r>
        <w:t>бодова</w:t>
      </w:r>
      <w:proofErr w:type="spellEnd"/>
      <w:r>
        <w:t>,</w:t>
      </w:r>
    </w:p>
    <w:p w14:paraId="7B11FA38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- 4 </w:t>
      </w:r>
      <w:proofErr w:type="spellStart"/>
      <w:r>
        <w:t>бода</w:t>
      </w:r>
      <w:proofErr w:type="spellEnd"/>
      <w:r>
        <w:t>;</w:t>
      </w:r>
    </w:p>
    <w:p w14:paraId="7BB928FB" w14:textId="77777777" w:rsidR="00E9652F" w:rsidRDefault="00000000">
      <w:r>
        <w:t xml:space="preserve">•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међународно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>:</w:t>
      </w:r>
    </w:p>
    <w:p w14:paraId="09662218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- 15 </w:t>
      </w:r>
      <w:proofErr w:type="spellStart"/>
      <w:r>
        <w:t>бодова</w:t>
      </w:r>
      <w:proofErr w:type="spellEnd"/>
      <w:r>
        <w:t>,</w:t>
      </w:r>
    </w:p>
    <w:p w14:paraId="2E369E67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- 12 </w:t>
      </w:r>
      <w:proofErr w:type="spellStart"/>
      <w:r>
        <w:t>бодова</w:t>
      </w:r>
      <w:proofErr w:type="spellEnd"/>
      <w:r>
        <w:t>,</w:t>
      </w:r>
    </w:p>
    <w:p w14:paraId="0067AB4A" w14:textId="77777777" w:rsidR="00E9652F" w:rsidRDefault="00000000"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- 10 </w:t>
      </w:r>
      <w:proofErr w:type="spellStart"/>
      <w:r>
        <w:t>бодова</w:t>
      </w:r>
      <w:proofErr w:type="spellEnd"/>
      <w:r>
        <w:t>.</w:t>
      </w:r>
    </w:p>
    <w:p w14:paraId="2422EF81" w14:textId="77777777" w:rsidR="00E9652F" w:rsidRDefault="00000000">
      <w:proofErr w:type="spellStart"/>
      <w:r>
        <w:t>Вреднује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остварен</w:t>
      </w:r>
      <w:proofErr w:type="spellEnd"/>
      <w:r>
        <w:t xml:space="preserve"> у </w:t>
      </w:r>
      <w:proofErr w:type="spellStart"/>
      <w:r>
        <w:t>највишем</w:t>
      </w:r>
      <w:proofErr w:type="spellEnd"/>
      <w:r>
        <w:t xml:space="preserve"> </w:t>
      </w:r>
      <w:proofErr w:type="spellStart"/>
      <w:r>
        <w:t>рангу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и </w:t>
      </w:r>
      <w:proofErr w:type="spellStart"/>
      <w:r>
        <w:t>смотри</w:t>
      </w:r>
      <w:proofErr w:type="spellEnd"/>
      <w:r>
        <w:t xml:space="preserve">. </w:t>
      </w:r>
      <w:proofErr w:type="spellStart"/>
      <w:r>
        <w:t>Бодовање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оствареним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и </w:t>
      </w:r>
      <w:proofErr w:type="spellStart"/>
      <w:r>
        <w:t>смотри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категорији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lastRenderedPageBreak/>
        <w:t>учешћа</w:t>
      </w:r>
      <w:proofErr w:type="spellEnd"/>
      <w:r>
        <w:t xml:space="preserve"> у </w:t>
      </w:r>
      <w:proofErr w:type="spellStart"/>
      <w:r>
        <w:t>такмичењу</w:t>
      </w:r>
      <w:proofErr w:type="spellEnd"/>
      <w:r>
        <w:t xml:space="preserve">.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бодовања</w:t>
      </w:r>
      <w:proofErr w:type="spellEnd"/>
      <w:r>
        <w:t xml:space="preserve"> </w:t>
      </w:r>
      <w:proofErr w:type="spellStart"/>
      <w:r>
        <w:t>вреднују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остварени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оствареног</w:t>
      </w:r>
      <w:proofErr w:type="spellEnd"/>
      <w:r>
        <w:t xml:space="preserve"> у </w:t>
      </w:r>
      <w:proofErr w:type="spellStart"/>
      <w:r>
        <w:t>образовању</w:t>
      </w:r>
      <w:proofErr w:type="spellEnd"/>
      <w:r>
        <w:t>.</w:t>
      </w:r>
    </w:p>
    <w:p w14:paraId="6B4AF57D" w14:textId="77777777" w:rsidR="00E9652F" w:rsidRDefault="00000000">
      <w:r>
        <w:t xml:space="preserve">4. </w:t>
      </w:r>
      <w:proofErr w:type="spellStart"/>
      <w:r>
        <w:t>педагошки</w:t>
      </w:r>
      <w:proofErr w:type="spellEnd"/>
      <w:r>
        <w:t xml:space="preserve"> </w:t>
      </w:r>
      <w:proofErr w:type="spellStart"/>
      <w:r>
        <w:t>допринос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>:</w:t>
      </w:r>
    </w:p>
    <w:p w14:paraId="35B8AB88" w14:textId="77777777" w:rsidR="00E9652F" w:rsidRDefault="00000000">
      <w:r>
        <w:t xml:space="preserve">•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одобрени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>:</w:t>
      </w:r>
    </w:p>
    <w:p w14:paraId="08994246" w14:textId="77777777" w:rsidR="00E9652F" w:rsidRDefault="00000000">
      <w:r>
        <w:t xml:space="preserve">- </w:t>
      </w:r>
      <w:proofErr w:type="spellStart"/>
      <w:r>
        <w:t>аутор</w:t>
      </w:r>
      <w:proofErr w:type="spellEnd"/>
      <w:r>
        <w:t xml:space="preserve"> - 7 </w:t>
      </w:r>
      <w:proofErr w:type="spellStart"/>
      <w:r>
        <w:t>бодова</w:t>
      </w:r>
      <w:proofErr w:type="spellEnd"/>
      <w:r>
        <w:t>,</w:t>
      </w:r>
    </w:p>
    <w:p w14:paraId="7A901DF1" w14:textId="77777777" w:rsidR="00E9652F" w:rsidRDefault="00000000">
      <w:r>
        <w:t xml:space="preserve">-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- </w:t>
      </w:r>
      <w:proofErr w:type="spellStart"/>
      <w:r>
        <w:t>илустратор</w:t>
      </w:r>
      <w:proofErr w:type="spellEnd"/>
      <w:r>
        <w:t xml:space="preserve"> - 5 </w:t>
      </w:r>
      <w:proofErr w:type="spellStart"/>
      <w:r>
        <w:t>бодова</w:t>
      </w:r>
      <w:proofErr w:type="spellEnd"/>
      <w:r>
        <w:t>,</w:t>
      </w:r>
    </w:p>
    <w:p w14:paraId="05D98E55" w14:textId="77777777" w:rsidR="00E9652F" w:rsidRDefault="00000000">
      <w:r>
        <w:t xml:space="preserve">- </w:t>
      </w:r>
      <w:proofErr w:type="spellStart"/>
      <w:r>
        <w:t>рецензент</w:t>
      </w:r>
      <w:proofErr w:type="spellEnd"/>
      <w:r>
        <w:t xml:space="preserve"> - 4 </w:t>
      </w:r>
      <w:proofErr w:type="spellStart"/>
      <w:r>
        <w:t>бода</w:t>
      </w:r>
      <w:proofErr w:type="spellEnd"/>
      <w:r>
        <w:t>;</w:t>
      </w:r>
    </w:p>
    <w:p w14:paraId="0635F606" w14:textId="77777777" w:rsidR="00E9652F" w:rsidRDefault="00000000">
      <w:r>
        <w:t xml:space="preserve">•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домаћој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страној</w:t>
      </w:r>
      <w:proofErr w:type="spellEnd"/>
      <w:r>
        <w:t xml:space="preserve"> </w:t>
      </w:r>
      <w:proofErr w:type="spellStart"/>
      <w:r>
        <w:t>литератури</w:t>
      </w:r>
      <w:proofErr w:type="spellEnd"/>
      <w:r>
        <w:t xml:space="preserve"> - 1 </w:t>
      </w:r>
      <w:proofErr w:type="spellStart"/>
      <w:r>
        <w:t>бод</w:t>
      </w:r>
      <w:proofErr w:type="spellEnd"/>
      <w:r>
        <w:t>;</w:t>
      </w:r>
    </w:p>
    <w:p w14:paraId="5F2BFEEC" w14:textId="77777777" w:rsidR="00E9652F" w:rsidRDefault="00000000">
      <w:r>
        <w:t xml:space="preserve">5. </w:t>
      </w:r>
      <w:proofErr w:type="spellStart"/>
      <w:r>
        <w:t>имовно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>:</w:t>
      </w:r>
    </w:p>
    <w:p w14:paraId="35DF8D29" w14:textId="77777777" w:rsidR="00E9652F" w:rsidRDefault="00000000">
      <w:r>
        <w:t xml:space="preserve">•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просека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последњем</w:t>
      </w:r>
      <w:proofErr w:type="spellEnd"/>
      <w:r>
        <w:t xml:space="preserve"> </w:t>
      </w:r>
      <w:proofErr w:type="spellStart"/>
      <w:r>
        <w:t>објављеном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 xml:space="preserve"> - 0,5 </w:t>
      </w:r>
      <w:proofErr w:type="spellStart"/>
      <w:r>
        <w:t>бодова</w:t>
      </w:r>
      <w:proofErr w:type="spellEnd"/>
      <w:r>
        <w:t>;</w:t>
      </w:r>
    </w:p>
    <w:p w14:paraId="5C37272C" w14:textId="77777777" w:rsidR="00E9652F" w:rsidRDefault="00000000">
      <w:r>
        <w:t xml:space="preserve">•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просека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последњем</w:t>
      </w:r>
      <w:proofErr w:type="spellEnd"/>
      <w:r>
        <w:t xml:space="preserve"> </w:t>
      </w:r>
      <w:proofErr w:type="spellStart"/>
      <w:r>
        <w:t>објављеном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 xml:space="preserve"> - 1 </w:t>
      </w:r>
      <w:proofErr w:type="spellStart"/>
      <w:r>
        <w:t>бод</w:t>
      </w:r>
      <w:proofErr w:type="spellEnd"/>
      <w:r>
        <w:t>.</w:t>
      </w:r>
    </w:p>
    <w:p w14:paraId="4AE6B58D" w14:textId="77777777" w:rsidR="00E9652F" w:rsidRDefault="00000000">
      <w:proofErr w:type="spellStart"/>
      <w:r>
        <w:t>Код</w:t>
      </w:r>
      <w:proofErr w:type="spellEnd"/>
      <w:r>
        <w:t xml:space="preserve"> </w:t>
      </w:r>
      <w:proofErr w:type="spellStart"/>
      <w:r>
        <w:t>бодовања</w:t>
      </w:r>
      <w:proofErr w:type="spellEnd"/>
      <w:r>
        <w:t xml:space="preserve"> </w:t>
      </w:r>
      <w:proofErr w:type="spellStart"/>
      <w:r>
        <w:t>имовног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породичним</w:t>
      </w:r>
      <w:proofErr w:type="spellEnd"/>
      <w:r>
        <w:t xml:space="preserve"> </w:t>
      </w:r>
      <w:proofErr w:type="spellStart"/>
      <w:r>
        <w:t>домаћинством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</w:t>
      </w:r>
      <w:proofErr w:type="spellStart"/>
      <w:r>
        <w:t>брачни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, </w:t>
      </w:r>
      <w:proofErr w:type="spellStart"/>
      <w:r>
        <w:t>деца</w:t>
      </w:r>
      <w:proofErr w:type="spellEnd"/>
      <w:r>
        <w:t xml:space="preserve"> и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издржава</w:t>
      </w:r>
      <w:proofErr w:type="spellEnd"/>
      <w:r>
        <w:t>;</w:t>
      </w:r>
    </w:p>
    <w:p w14:paraId="0FCFB1A6" w14:textId="77777777" w:rsidR="00E9652F" w:rsidRDefault="00000000">
      <w:r>
        <w:t xml:space="preserve">6.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налаза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пензијског</w:t>
      </w:r>
      <w:proofErr w:type="spellEnd"/>
      <w:r>
        <w:t xml:space="preserve"> и </w:t>
      </w:r>
      <w:proofErr w:type="spellStart"/>
      <w:r>
        <w:t>инвалидског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>:</w:t>
      </w:r>
    </w:p>
    <w:p w14:paraId="2DDEF576" w14:textId="77777777" w:rsidR="00E9652F" w:rsidRDefault="00000000">
      <w:r>
        <w:t xml:space="preserve">• </w:t>
      </w:r>
      <w:proofErr w:type="spellStart"/>
      <w:r>
        <w:t>инвалид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- 3 </w:t>
      </w:r>
      <w:proofErr w:type="spellStart"/>
      <w:r>
        <w:t>бода</w:t>
      </w:r>
      <w:proofErr w:type="spellEnd"/>
      <w:r>
        <w:t>,</w:t>
      </w:r>
    </w:p>
    <w:p w14:paraId="5D7B86A2" w14:textId="77777777" w:rsidR="00E9652F" w:rsidRDefault="00000000">
      <w:r>
        <w:t xml:space="preserve">• </w:t>
      </w:r>
      <w:proofErr w:type="spellStart"/>
      <w:r>
        <w:t>тешка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конзилијарног</w:t>
      </w:r>
      <w:proofErr w:type="spellEnd"/>
      <w:r>
        <w:t xml:space="preserve"> </w:t>
      </w:r>
      <w:proofErr w:type="spellStart"/>
      <w:r>
        <w:t>налаза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- 3 </w:t>
      </w:r>
      <w:proofErr w:type="spellStart"/>
      <w:r>
        <w:t>бода</w:t>
      </w:r>
      <w:proofErr w:type="spellEnd"/>
      <w:r>
        <w:t>,</w:t>
      </w:r>
    </w:p>
    <w:p w14:paraId="66E8DBBA" w14:textId="77777777" w:rsidR="00E9652F" w:rsidRDefault="00000000">
      <w:r>
        <w:t xml:space="preserve">•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болује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професионалне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- 2 </w:t>
      </w:r>
      <w:proofErr w:type="spellStart"/>
      <w:r>
        <w:t>бода</w:t>
      </w:r>
      <w:proofErr w:type="spellEnd"/>
      <w:r>
        <w:t>.</w:t>
      </w:r>
    </w:p>
    <w:p w14:paraId="0E425779" w14:textId="77777777" w:rsidR="00E9652F" w:rsidRDefault="00000000">
      <w:proofErr w:type="spellStart"/>
      <w:r>
        <w:t>Бодовање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>.</w:t>
      </w:r>
    </w:p>
    <w:p w14:paraId="22227BD3" w14:textId="77777777" w:rsidR="00E9652F" w:rsidRDefault="00000000">
      <w:r>
        <w:t xml:space="preserve">7.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редовном</w:t>
      </w:r>
      <w:proofErr w:type="spellEnd"/>
      <w:r>
        <w:t xml:space="preserve"> </w:t>
      </w:r>
      <w:proofErr w:type="spellStart"/>
      <w:r>
        <w:t>школовању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26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>:</w:t>
      </w:r>
    </w:p>
    <w:p w14:paraId="1FF51057" w14:textId="77777777" w:rsidR="00E9652F" w:rsidRDefault="00000000">
      <w:r>
        <w:t xml:space="preserve">•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- 1 </w:t>
      </w:r>
      <w:proofErr w:type="spellStart"/>
      <w:r>
        <w:t>бод</w:t>
      </w:r>
      <w:proofErr w:type="spellEnd"/>
      <w:r>
        <w:t>,</w:t>
      </w:r>
    </w:p>
    <w:p w14:paraId="1780A669" w14:textId="77777777" w:rsidR="00E9652F" w:rsidRDefault="00000000">
      <w:r>
        <w:t xml:space="preserve">•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- 3 </w:t>
      </w:r>
      <w:proofErr w:type="spellStart"/>
      <w:r>
        <w:t>бода</w:t>
      </w:r>
      <w:proofErr w:type="spellEnd"/>
      <w:r>
        <w:t>,</w:t>
      </w:r>
    </w:p>
    <w:p w14:paraId="3D7CC497" w14:textId="77777777" w:rsidR="00E9652F" w:rsidRDefault="00000000">
      <w:r>
        <w:t xml:space="preserve">•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троје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- 5 </w:t>
      </w:r>
      <w:proofErr w:type="spellStart"/>
      <w:r>
        <w:t>бодова</w:t>
      </w:r>
      <w:proofErr w:type="spellEnd"/>
      <w:r>
        <w:t>.</w:t>
      </w:r>
    </w:p>
    <w:p w14:paraId="768EA267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47</w:t>
      </w:r>
    </w:p>
    <w:p w14:paraId="58F9498B" w14:textId="77777777" w:rsidR="00E9652F" w:rsidRDefault="00000000">
      <w:proofErr w:type="spellStart"/>
      <w:r>
        <w:t>Поступак</w:t>
      </w:r>
      <w:proofErr w:type="spellEnd"/>
      <w:r>
        <w:t xml:space="preserve"> </w:t>
      </w:r>
      <w:proofErr w:type="spellStart"/>
      <w:r>
        <w:t>сачињавања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проглашавања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отпремнине</w:t>
      </w:r>
      <w:proofErr w:type="spellEnd"/>
      <w:r>
        <w:t xml:space="preserve"> и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везана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престанак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14:paraId="6E874AB6" w14:textId="77777777" w:rsidR="00E9652F" w:rsidRDefault="00000000"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запослених</w:t>
      </w:r>
      <w:proofErr w:type="spellEnd"/>
    </w:p>
    <w:p w14:paraId="574A1390" w14:textId="77777777" w:rsidR="00E9652F" w:rsidRDefault="00000000">
      <w:pPr>
        <w:ind w:left="2880" w:firstLine="720"/>
      </w:pPr>
      <w:proofErr w:type="spellStart"/>
      <w:r>
        <w:lastRenderedPageBreak/>
        <w:t>Члан</w:t>
      </w:r>
      <w:proofErr w:type="spellEnd"/>
      <w:r>
        <w:t xml:space="preserve"> 48</w:t>
      </w:r>
    </w:p>
    <w:p w14:paraId="4FDD676F" w14:textId="77777777" w:rsidR="00E9652F" w:rsidRDefault="00000000">
      <w:proofErr w:type="spellStart"/>
      <w:r>
        <w:t>Запослени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савесно</w:t>
      </w:r>
      <w:proofErr w:type="spellEnd"/>
      <w:r>
        <w:t xml:space="preserve"> и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,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пословања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</w:t>
      </w:r>
      <w:proofErr w:type="spellStart"/>
      <w:r>
        <w:t>захтеве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испуњавањем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>.</w:t>
      </w:r>
    </w:p>
    <w:p w14:paraId="7BD5EB48" w14:textId="77777777" w:rsidR="00E9652F" w:rsidRDefault="00000000">
      <w:proofErr w:type="spellStart"/>
      <w:r>
        <w:t>Запослени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лакше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и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материјалну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нанесе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намерно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крајњом</w:t>
      </w:r>
      <w:proofErr w:type="spellEnd"/>
      <w:r>
        <w:t xml:space="preserve"> </w:t>
      </w:r>
      <w:proofErr w:type="spellStart"/>
      <w:r>
        <w:t>непажњом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58B020D1" w14:textId="77777777" w:rsidR="00E9652F" w:rsidRDefault="00000000"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изрећи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лакше</w:t>
      </w:r>
      <w:proofErr w:type="spellEnd"/>
      <w:r>
        <w:t xml:space="preserve"> и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77E7CEE9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49</w:t>
      </w:r>
    </w:p>
    <w:p w14:paraId="12F9AA72" w14:textId="77777777" w:rsidR="00E9652F" w:rsidRDefault="00000000">
      <w:proofErr w:type="spellStart"/>
      <w:r>
        <w:t>Директор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и </w:t>
      </w:r>
      <w:proofErr w:type="spellStart"/>
      <w:r>
        <w:t>изриче</w:t>
      </w:r>
      <w:proofErr w:type="spellEnd"/>
      <w:r>
        <w:t xml:space="preserve"> </w:t>
      </w:r>
      <w:proofErr w:type="spellStart"/>
      <w:r>
        <w:t>меру</w:t>
      </w:r>
      <w:proofErr w:type="spellEnd"/>
      <w:r>
        <w:t xml:space="preserve"> у </w:t>
      </w:r>
      <w:proofErr w:type="spellStart"/>
      <w:r>
        <w:t>дисциплинском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>.</w:t>
      </w:r>
    </w:p>
    <w:p w14:paraId="0F0C9D2D" w14:textId="77777777" w:rsidR="00E9652F" w:rsidRDefault="00000000">
      <w:r>
        <w:t xml:space="preserve">О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>.</w:t>
      </w:r>
    </w:p>
    <w:p w14:paraId="71F67EF1" w14:textId="77777777" w:rsidR="00E9652F" w:rsidRDefault="00000000">
      <w:proofErr w:type="spellStart"/>
      <w:r>
        <w:t>Начин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врсте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изрицања</w:t>
      </w:r>
      <w:proofErr w:type="spellEnd"/>
      <w:r>
        <w:t xml:space="preserve"> </w:t>
      </w:r>
      <w:proofErr w:type="spellStart"/>
      <w:r>
        <w:t>дисциплинских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дисциплинску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уређене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1870DB37" w14:textId="77777777" w:rsidR="00E9652F" w:rsidRDefault="00000000">
      <w:proofErr w:type="spellStart"/>
      <w:r>
        <w:t>Престанак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</w:p>
    <w:p w14:paraId="3C96839B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50</w:t>
      </w:r>
    </w:p>
    <w:p w14:paraId="754394BE" w14:textId="77777777" w:rsidR="00E9652F" w:rsidRDefault="00000000"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истеком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заснован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наврши</w:t>
      </w:r>
      <w:proofErr w:type="spellEnd"/>
      <w:r>
        <w:t xml:space="preserve"> 65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најмање</w:t>
      </w:r>
      <w:proofErr w:type="spellEnd"/>
      <w:r>
        <w:t xml:space="preserve"> 15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стажа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, </w:t>
      </w:r>
      <w:proofErr w:type="spellStart"/>
      <w:r>
        <w:t>споразумом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директором</w:t>
      </w:r>
      <w:proofErr w:type="spellEnd"/>
      <w:r>
        <w:t xml:space="preserve">, </w:t>
      </w:r>
      <w:proofErr w:type="spellStart"/>
      <w:r>
        <w:t>отказом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изрицањем</w:t>
      </w:r>
      <w:proofErr w:type="spellEnd"/>
      <w:r>
        <w:t xml:space="preserve"> </w:t>
      </w:r>
      <w:proofErr w:type="spellStart"/>
      <w:r>
        <w:t>коначне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дисциплинском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смрћу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и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14:paraId="3CAE2925" w14:textId="77777777" w:rsidR="00E9652F" w:rsidRDefault="00000000">
      <w:proofErr w:type="spellStart"/>
      <w:r>
        <w:t>Запосленом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139.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подвргне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прегледу</w:t>
      </w:r>
      <w:proofErr w:type="spellEnd"/>
      <w:r>
        <w:t xml:space="preserve"> у </w:t>
      </w:r>
      <w:proofErr w:type="spellStart"/>
      <w:r>
        <w:t>надлежној</w:t>
      </w:r>
      <w:proofErr w:type="spellEnd"/>
      <w:r>
        <w:t xml:space="preserve">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14:paraId="006D4E7B" w14:textId="77777777" w:rsidR="00E9652F" w:rsidRDefault="00000000"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престати</w:t>
      </w:r>
      <w:proofErr w:type="spellEnd"/>
      <w:r>
        <w:t xml:space="preserve">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7C687695" w14:textId="77777777" w:rsidR="00E9652F" w:rsidRDefault="00000000">
      <w:proofErr w:type="spellStart"/>
      <w:r>
        <w:t>Прелазне</w:t>
      </w:r>
      <w:proofErr w:type="spellEnd"/>
      <w:r>
        <w:t xml:space="preserve"> и </w:t>
      </w:r>
      <w:proofErr w:type="spellStart"/>
      <w:r>
        <w:t>завршне</w:t>
      </w:r>
      <w:proofErr w:type="spellEnd"/>
      <w:r>
        <w:t xml:space="preserve"> </w:t>
      </w:r>
      <w:proofErr w:type="spellStart"/>
      <w:r>
        <w:t>одредбе</w:t>
      </w:r>
      <w:proofErr w:type="spellEnd"/>
    </w:p>
    <w:p w14:paraId="4E9A3148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51</w:t>
      </w:r>
    </w:p>
    <w:p w14:paraId="0C6185FB" w14:textId="77777777" w:rsidR="00E9652F" w:rsidRDefault="00000000">
      <w:proofErr w:type="spellStart"/>
      <w:r>
        <w:t>Поступак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>.</w:t>
      </w:r>
    </w:p>
    <w:p w14:paraId="145D941A" w14:textId="77777777" w:rsidR="00E9652F" w:rsidRDefault="00000000">
      <w:pPr>
        <w:ind w:left="2880" w:firstLine="720"/>
      </w:pPr>
      <w:proofErr w:type="spellStart"/>
      <w:r>
        <w:t>Члан</w:t>
      </w:r>
      <w:proofErr w:type="spellEnd"/>
      <w:r>
        <w:t xml:space="preserve"> 52</w:t>
      </w:r>
    </w:p>
    <w:p w14:paraId="65075979" w14:textId="77777777" w:rsidR="00E9652F" w:rsidRDefault="00000000"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и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6600615A" w14:textId="77777777" w:rsidR="00E9652F" w:rsidRDefault="00000000">
      <w:proofErr w:type="spellStart"/>
      <w:r>
        <w:lastRenderedPageBreak/>
        <w:t>Ступањем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proofErr w:type="gramStart"/>
      <w:r>
        <w:t>раду</w:t>
      </w:r>
      <w:proofErr w:type="spellEnd"/>
      <w:r>
        <w:t xml:space="preserve">  </w:t>
      </w:r>
      <w:proofErr w:type="spellStart"/>
      <w:r>
        <w:t>бр</w:t>
      </w:r>
      <w:proofErr w:type="spellEnd"/>
      <w:proofErr w:type="gramEnd"/>
      <w:r>
        <w:t xml:space="preserve">. 1066 </w:t>
      </w:r>
      <w:proofErr w:type="spellStart"/>
      <w:proofErr w:type="gramStart"/>
      <w:r>
        <w:t>од</w:t>
      </w:r>
      <w:proofErr w:type="spellEnd"/>
      <w:r>
        <w:t xml:space="preserve">  04</w:t>
      </w:r>
      <w:proofErr w:type="gramEnd"/>
      <w:r>
        <w:t>.11.2023..</w:t>
      </w:r>
    </w:p>
    <w:p w14:paraId="37A3B733" w14:textId="77777777" w:rsidR="00E9652F" w:rsidRDefault="0000000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ПРЕДСЕДНИК ШКОЛСКОГ ОДБОРА</w:t>
      </w:r>
    </w:p>
    <w:p w14:paraId="1EB802E2" w14:textId="77777777" w:rsidR="00E9652F" w:rsidRDefault="00E9652F"/>
    <w:p w14:paraId="14536C66" w14:textId="77777777" w:rsidR="00E9652F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СЛАЂАНА РАДУЛОВИЋ</w:t>
      </w:r>
      <w:r>
        <w:tab/>
        <w:t xml:space="preserve"> </w:t>
      </w:r>
    </w:p>
    <w:p w14:paraId="5F7245CB" w14:textId="77777777" w:rsidR="00E9652F" w:rsidRDefault="00E9652F"/>
    <w:p w14:paraId="3DEC5430" w14:textId="77777777" w:rsidR="00E9652F" w:rsidRDefault="00E9652F"/>
    <w:p w14:paraId="2E668E4E" w14:textId="77777777" w:rsidR="00E9652F" w:rsidRDefault="00E9652F"/>
    <w:p w14:paraId="2F6E0A26" w14:textId="1DD99BCF" w:rsidR="00E9652F" w:rsidRDefault="00000000">
      <w:proofErr w:type="spellStart"/>
      <w:r>
        <w:t>Правилник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99211F">
        <w:rPr>
          <w:lang w:val="sr-Cyrl-RS"/>
        </w:rPr>
        <w:t xml:space="preserve"> 29.03.2024</w:t>
      </w:r>
      <w:r>
        <w:t>.</w:t>
      </w:r>
      <w:r>
        <w:tab/>
      </w:r>
    </w:p>
    <w:p w14:paraId="2B88160B" w14:textId="77777777" w:rsidR="00E9652F" w:rsidRDefault="00E9652F">
      <w:pPr>
        <w:ind w:left="4320" w:firstLine="720"/>
      </w:pPr>
    </w:p>
    <w:p w14:paraId="1EC26D5A" w14:textId="77777777" w:rsidR="00E9652F" w:rsidRDefault="00E9652F"/>
    <w:p w14:paraId="23E9E8DE" w14:textId="77777777" w:rsidR="00E9652F" w:rsidRDefault="00E9652F"/>
    <w:p w14:paraId="5F9757F3" w14:textId="77777777" w:rsidR="00E9652F" w:rsidRDefault="00E9652F"/>
    <w:p w14:paraId="4C15F42C" w14:textId="77777777" w:rsidR="00E9652F" w:rsidRDefault="00E9652F"/>
    <w:p w14:paraId="01450F3C" w14:textId="77777777" w:rsidR="00E9652F" w:rsidRDefault="00E9652F"/>
    <w:p w14:paraId="51661CB4" w14:textId="77777777" w:rsidR="00E9652F" w:rsidRDefault="00E9652F"/>
    <w:p w14:paraId="5568102A" w14:textId="77777777" w:rsidR="00E9652F" w:rsidRDefault="00E9652F"/>
    <w:p w14:paraId="1440FA58" w14:textId="77777777" w:rsidR="00E9652F" w:rsidRDefault="00E9652F"/>
    <w:p w14:paraId="1BD0C8B4" w14:textId="77777777" w:rsidR="00E9652F" w:rsidRDefault="00E9652F"/>
    <w:sectPr w:rsidR="00E9652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E3522"/>
    <w:multiLevelType w:val="multilevel"/>
    <w:tmpl w:val="1B58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76BFE"/>
    <w:multiLevelType w:val="multilevel"/>
    <w:tmpl w:val="8604B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5005380">
    <w:abstractNumId w:val="0"/>
  </w:num>
  <w:num w:numId="2" w16cid:durableId="115822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2F"/>
    <w:rsid w:val="0038714B"/>
    <w:rsid w:val="0099211F"/>
    <w:rsid w:val="00E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5AF1"/>
  <w15:docId w15:val="{DBA85D13-091D-496A-A07A-36D0F14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F6A2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D2CEF"/>
  </w:style>
  <w:style w:type="paragraph" w:styleId="ListParagraph">
    <w:name w:val="List Paragraph"/>
    <w:basedOn w:val="Normal"/>
    <w:uiPriority w:val="34"/>
    <w:qFormat/>
    <w:rsid w:val="005E7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6A2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2068-1140-479E-83BC-F3E09089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5180</Words>
  <Characters>29527</Characters>
  <Application>Microsoft Office Word</Application>
  <DocSecurity>0</DocSecurity>
  <Lines>246</Lines>
  <Paragraphs>69</Paragraphs>
  <ScaleCrop>false</ScaleCrop>
  <Company/>
  <LinksUpToDate>false</LinksUpToDate>
  <CharactersWithSpaces>34638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cp:lastPrinted>2020-05-08T11:00:00Z</cp:lastPrinted>
  <dcterms:created xsi:type="dcterms:W3CDTF">2024-03-26T13:29:00Z</dcterms:created>
  <dcterms:modified xsi:type="dcterms:W3CDTF">2024-03-28T14:11:00Z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